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07BE" w14:textId="77777777" w:rsidR="00DB33C5" w:rsidRDefault="00DB33C5" w:rsidP="004962EF">
      <w:pPr>
        <w:rPr>
          <w:lang w:val="en-US"/>
        </w:rPr>
      </w:pPr>
    </w:p>
    <w:p w14:paraId="72DC517E" w14:textId="77777777" w:rsidR="004962EF" w:rsidRDefault="004962EF" w:rsidP="00DB33C5">
      <w:pPr>
        <w:jc w:val="center"/>
        <w:rPr>
          <w:sz w:val="56"/>
          <w:szCs w:val="56"/>
          <w:lang w:val="en-US"/>
        </w:rPr>
      </w:pPr>
    </w:p>
    <w:p w14:paraId="092F5353" w14:textId="77777777" w:rsidR="004962EF" w:rsidRDefault="004962EF" w:rsidP="00DB33C5">
      <w:pPr>
        <w:jc w:val="center"/>
        <w:rPr>
          <w:sz w:val="56"/>
          <w:szCs w:val="56"/>
          <w:lang w:val="en-US"/>
        </w:rPr>
      </w:pPr>
    </w:p>
    <w:p w14:paraId="779C5710" w14:textId="77777777" w:rsidR="004962EF" w:rsidRDefault="004962EF" w:rsidP="00DB33C5">
      <w:pPr>
        <w:jc w:val="center"/>
        <w:rPr>
          <w:sz w:val="56"/>
          <w:szCs w:val="56"/>
          <w:lang w:val="en-US"/>
        </w:rPr>
      </w:pPr>
    </w:p>
    <w:p w14:paraId="43C4FEB1" w14:textId="77777777" w:rsidR="004962EF" w:rsidRDefault="004962EF" w:rsidP="00DB33C5">
      <w:pPr>
        <w:jc w:val="center"/>
        <w:rPr>
          <w:sz w:val="56"/>
          <w:szCs w:val="56"/>
          <w:lang w:val="en-US"/>
        </w:rPr>
      </w:pPr>
    </w:p>
    <w:p w14:paraId="776BAC22" w14:textId="77777777" w:rsidR="004962EF" w:rsidRDefault="004962EF" w:rsidP="00DB33C5">
      <w:pPr>
        <w:jc w:val="center"/>
        <w:rPr>
          <w:sz w:val="56"/>
          <w:szCs w:val="56"/>
          <w:lang w:val="en-US"/>
        </w:rPr>
      </w:pPr>
    </w:p>
    <w:p w14:paraId="78B77A67" w14:textId="77777777" w:rsidR="004962EF" w:rsidRDefault="004962EF" w:rsidP="00DB33C5">
      <w:pPr>
        <w:jc w:val="center"/>
        <w:rPr>
          <w:sz w:val="56"/>
          <w:szCs w:val="56"/>
          <w:lang w:val="en-US"/>
        </w:rPr>
      </w:pPr>
    </w:p>
    <w:p w14:paraId="1AB64B23" w14:textId="7A2C5AB4" w:rsidR="00726FE7" w:rsidRPr="00DB33C5" w:rsidRDefault="00DB33C5" w:rsidP="00DB33C5">
      <w:pPr>
        <w:jc w:val="center"/>
        <w:rPr>
          <w:sz w:val="56"/>
          <w:szCs w:val="56"/>
          <w:lang w:val="en-US"/>
        </w:rPr>
      </w:pPr>
      <w:r w:rsidRPr="00DB33C5">
        <w:rPr>
          <w:sz w:val="56"/>
          <w:szCs w:val="56"/>
          <w:lang w:val="en-US"/>
        </w:rPr>
        <w:t>SUFFIELD PARK BOWLS CLUB</w:t>
      </w:r>
    </w:p>
    <w:p w14:paraId="59536581" w14:textId="77777777" w:rsidR="00DB33C5" w:rsidRPr="00DB33C5" w:rsidRDefault="00DB33C5" w:rsidP="00DB33C5">
      <w:pPr>
        <w:jc w:val="center"/>
        <w:rPr>
          <w:sz w:val="56"/>
          <w:szCs w:val="56"/>
          <w:lang w:val="en-US"/>
        </w:rPr>
      </w:pPr>
    </w:p>
    <w:p w14:paraId="6F69FA26" w14:textId="77777777" w:rsidR="00DB33C5" w:rsidRPr="00DB33C5" w:rsidRDefault="00DB33C5" w:rsidP="00DB33C5">
      <w:pPr>
        <w:jc w:val="center"/>
        <w:rPr>
          <w:sz w:val="56"/>
          <w:szCs w:val="56"/>
          <w:lang w:val="en-US"/>
        </w:rPr>
      </w:pPr>
    </w:p>
    <w:p w14:paraId="4FAE8069" w14:textId="77777777" w:rsidR="00DB33C5" w:rsidRPr="00DB33C5" w:rsidRDefault="00DB33C5" w:rsidP="00DB33C5">
      <w:pPr>
        <w:jc w:val="center"/>
        <w:rPr>
          <w:sz w:val="56"/>
          <w:szCs w:val="56"/>
          <w:lang w:val="en-US"/>
        </w:rPr>
      </w:pPr>
    </w:p>
    <w:p w14:paraId="2F62BE54" w14:textId="185A9CF3" w:rsidR="00DB33C5" w:rsidRPr="00DB33C5" w:rsidRDefault="00DB33C5" w:rsidP="00DB33C5">
      <w:pPr>
        <w:jc w:val="center"/>
        <w:rPr>
          <w:sz w:val="56"/>
          <w:szCs w:val="56"/>
          <w:lang w:val="en-US"/>
        </w:rPr>
      </w:pPr>
      <w:r w:rsidRPr="00DB33C5">
        <w:rPr>
          <w:sz w:val="56"/>
          <w:szCs w:val="56"/>
          <w:lang w:val="en-US"/>
        </w:rPr>
        <w:t>RULES</w:t>
      </w:r>
      <w:r w:rsidR="004962EF">
        <w:rPr>
          <w:sz w:val="56"/>
          <w:szCs w:val="56"/>
          <w:lang w:val="en-US"/>
        </w:rPr>
        <w:t xml:space="preserve"> 20</w:t>
      </w:r>
      <w:r w:rsidR="004E4D0E">
        <w:rPr>
          <w:sz w:val="56"/>
          <w:szCs w:val="56"/>
          <w:lang w:val="en-US"/>
        </w:rPr>
        <w:t>2</w:t>
      </w:r>
      <w:r w:rsidR="008219D5">
        <w:rPr>
          <w:sz w:val="56"/>
          <w:szCs w:val="56"/>
          <w:lang w:val="en-US"/>
        </w:rPr>
        <w:t>4</w:t>
      </w:r>
    </w:p>
    <w:p w14:paraId="748118AE" w14:textId="77777777" w:rsidR="00DB33C5" w:rsidRDefault="00DB33C5" w:rsidP="00DB33C5"/>
    <w:p w14:paraId="179CB191" w14:textId="77777777" w:rsidR="00DB33C5" w:rsidRDefault="00DB33C5" w:rsidP="00DB33C5"/>
    <w:p w14:paraId="7154BFF2" w14:textId="77777777" w:rsidR="00DB33C5" w:rsidRDefault="00DB33C5" w:rsidP="00DB33C5"/>
    <w:p w14:paraId="49A3B847" w14:textId="77777777" w:rsidR="00C42A52" w:rsidRDefault="00C42A52">
      <w:pPr>
        <w:rPr>
          <w:rFonts w:cs="Helvetica Neue"/>
          <w:color w:val="000000"/>
          <w:lang w:val="en-US"/>
        </w:rPr>
      </w:pPr>
      <w:r>
        <w:rPr>
          <w:rFonts w:cs="Helvetica Neue"/>
          <w:color w:val="000000"/>
          <w:lang w:val="en-US"/>
        </w:rPr>
        <w:br w:type="page"/>
      </w:r>
    </w:p>
    <w:p w14:paraId="2B1245E6" w14:textId="2CFB8ED8" w:rsidR="006B36E3" w:rsidRPr="00331B15" w:rsidRDefault="00726FE7" w:rsidP="006B36E3">
      <w:pPr>
        <w:widowControl w:val="0"/>
        <w:autoSpaceDE w:val="0"/>
        <w:autoSpaceDN w:val="0"/>
        <w:adjustRightInd w:val="0"/>
        <w:rPr>
          <w:rFonts w:cs="Helvetica Neue"/>
          <w:color w:val="000000"/>
          <w:lang w:val="en-US"/>
        </w:rPr>
      </w:pPr>
      <w:r w:rsidRPr="00331B15">
        <w:rPr>
          <w:rFonts w:cs="Helvetica Neue"/>
          <w:color w:val="000000"/>
          <w:lang w:val="en-US"/>
        </w:rPr>
        <w:lastRenderedPageBreak/>
        <w:t>Contents: -</w:t>
      </w:r>
    </w:p>
    <w:p w14:paraId="54BB9F80" w14:textId="7AB34A9B" w:rsidR="007E4D23" w:rsidRDefault="00F40177">
      <w:pPr>
        <w:pStyle w:val="TOC2"/>
        <w:tabs>
          <w:tab w:val="left" w:pos="405"/>
        </w:tabs>
        <w:rPr>
          <w:b w:val="0"/>
          <w:noProof/>
          <w:sz w:val="24"/>
          <w:szCs w:val="24"/>
          <w:lang w:eastAsia="ja-JP"/>
        </w:rPr>
      </w:pPr>
      <w:r>
        <w:rPr>
          <w:rFonts w:ascii="Helvetica Neue" w:hAnsi="Helvetica Neue" w:cs="Helvetica Neue"/>
          <w:color w:val="000000"/>
          <w:sz w:val="22"/>
          <w:szCs w:val="22"/>
          <w:lang w:val="en-US"/>
        </w:rPr>
        <w:fldChar w:fldCharType="begin"/>
      </w:r>
      <w:r>
        <w:rPr>
          <w:rFonts w:ascii="Helvetica Neue" w:hAnsi="Helvetica Neue" w:cs="Helvetica Neue"/>
          <w:color w:val="000000"/>
          <w:sz w:val="22"/>
          <w:szCs w:val="22"/>
          <w:lang w:val="en-US"/>
        </w:rPr>
        <w:instrText xml:space="preserve"> TOC \o "1-3" </w:instrText>
      </w:r>
      <w:r>
        <w:rPr>
          <w:rFonts w:ascii="Helvetica Neue" w:hAnsi="Helvetica Neue" w:cs="Helvetica Neue"/>
          <w:color w:val="000000"/>
          <w:sz w:val="22"/>
          <w:szCs w:val="22"/>
          <w:lang w:val="en-US"/>
        </w:rPr>
        <w:fldChar w:fldCharType="separate"/>
      </w:r>
      <w:r w:rsidR="007E4D23">
        <w:rPr>
          <w:noProof/>
        </w:rPr>
        <w:t>1.</w:t>
      </w:r>
      <w:r w:rsidR="007E4D23">
        <w:rPr>
          <w:b w:val="0"/>
          <w:noProof/>
          <w:sz w:val="24"/>
          <w:szCs w:val="24"/>
          <w:lang w:eastAsia="ja-JP"/>
        </w:rPr>
        <w:tab/>
      </w:r>
      <w:r w:rsidR="007E4D23">
        <w:rPr>
          <w:noProof/>
        </w:rPr>
        <w:t>Name and Objectives</w:t>
      </w:r>
      <w:r w:rsidR="007E4D23">
        <w:rPr>
          <w:noProof/>
        </w:rPr>
        <w:tab/>
      </w:r>
      <w:r w:rsidR="007E4D23">
        <w:rPr>
          <w:noProof/>
        </w:rPr>
        <w:fldChar w:fldCharType="begin"/>
      </w:r>
      <w:r w:rsidR="007E4D23">
        <w:rPr>
          <w:noProof/>
        </w:rPr>
        <w:instrText xml:space="preserve"> PAGEREF _Toc409953214 \h </w:instrText>
      </w:r>
      <w:r w:rsidR="007E4D23">
        <w:rPr>
          <w:noProof/>
        </w:rPr>
      </w:r>
      <w:r w:rsidR="007E4D23">
        <w:rPr>
          <w:noProof/>
        </w:rPr>
        <w:fldChar w:fldCharType="separate"/>
      </w:r>
      <w:r w:rsidR="005873EF">
        <w:rPr>
          <w:noProof/>
        </w:rPr>
        <w:t>3</w:t>
      </w:r>
      <w:r w:rsidR="007E4D23">
        <w:rPr>
          <w:noProof/>
        </w:rPr>
        <w:fldChar w:fldCharType="end"/>
      </w:r>
    </w:p>
    <w:p w14:paraId="3CE2DD9F" w14:textId="437D51A1" w:rsidR="007E4D23" w:rsidRDefault="007E4D23">
      <w:pPr>
        <w:pStyle w:val="TOC2"/>
        <w:tabs>
          <w:tab w:val="left" w:pos="405"/>
        </w:tabs>
        <w:rPr>
          <w:b w:val="0"/>
          <w:noProof/>
          <w:sz w:val="24"/>
          <w:szCs w:val="24"/>
          <w:lang w:eastAsia="ja-JP"/>
        </w:rPr>
      </w:pPr>
      <w:r>
        <w:rPr>
          <w:noProof/>
        </w:rPr>
        <w:t>2.</w:t>
      </w:r>
      <w:r>
        <w:rPr>
          <w:b w:val="0"/>
          <w:noProof/>
          <w:sz w:val="24"/>
          <w:szCs w:val="24"/>
          <w:lang w:eastAsia="ja-JP"/>
        </w:rPr>
        <w:tab/>
      </w:r>
      <w:r>
        <w:rPr>
          <w:noProof/>
        </w:rPr>
        <w:t>Management of the Club</w:t>
      </w:r>
      <w:r>
        <w:rPr>
          <w:noProof/>
        </w:rPr>
        <w:tab/>
      </w:r>
      <w:r>
        <w:rPr>
          <w:noProof/>
        </w:rPr>
        <w:fldChar w:fldCharType="begin"/>
      </w:r>
      <w:r>
        <w:rPr>
          <w:noProof/>
        </w:rPr>
        <w:instrText xml:space="preserve"> PAGEREF _Toc409953215 \h </w:instrText>
      </w:r>
      <w:r>
        <w:rPr>
          <w:noProof/>
        </w:rPr>
      </w:r>
      <w:r>
        <w:rPr>
          <w:noProof/>
        </w:rPr>
        <w:fldChar w:fldCharType="separate"/>
      </w:r>
      <w:r w:rsidR="005873EF">
        <w:rPr>
          <w:noProof/>
        </w:rPr>
        <w:t>3</w:t>
      </w:r>
      <w:r>
        <w:rPr>
          <w:noProof/>
        </w:rPr>
        <w:fldChar w:fldCharType="end"/>
      </w:r>
    </w:p>
    <w:p w14:paraId="665CFAB8" w14:textId="6496C18A" w:rsidR="007E4D23" w:rsidRDefault="007E4D23">
      <w:pPr>
        <w:pStyle w:val="TOC2"/>
        <w:tabs>
          <w:tab w:val="left" w:pos="405"/>
        </w:tabs>
        <w:rPr>
          <w:b w:val="0"/>
          <w:noProof/>
          <w:sz w:val="24"/>
          <w:szCs w:val="24"/>
          <w:lang w:eastAsia="ja-JP"/>
        </w:rPr>
      </w:pPr>
      <w:r>
        <w:rPr>
          <w:noProof/>
        </w:rPr>
        <w:t>3.</w:t>
      </w:r>
      <w:r>
        <w:rPr>
          <w:b w:val="0"/>
          <w:noProof/>
          <w:sz w:val="24"/>
          <w:szCs w:val="24"/>
          <w:lang w:eastAsia="ja-JP"/>
        </w:rPr>
        <w:tab/>
      </w:r>
      <w:r>
        <w:rPr>
          <w:noProof/>
        </w:rPr>
        <w:t>Members</w:t>
      </w:r>
      <w:r>
        <w:rPr>
          <w:noProof/>
        </w:rPr>
        <w:tab/>
      </w:r>
      <w:r>
        <w:rPr>
          <w:noProof/>
        </w:rPr>
        <w:fldChar w:fldCharType="begin"/>
      </w:r>
      <w:r>
        <w:rPr>
          <w:noProof/>
        </w:rPr>
        <w:instrText xml:space="preserve"> PAGEREF _Toc409953216 \h </w:instrText>
      </w:r>
      <w:r>
        <w:rPr>
          <w:noProof/>
        </w:rPr>
      </w:r>
      <w:r>
        <w:rPr>
          <w:noProof/>
        </w:rPr>
        <w:fldChar w:fldCharType="separate"/>
      </w:r>
      <w:r w:rsidR="005873EF">
        <w:rPr>
          <w:noProof/>
        </w:rPr>
        <w:t>3</w:t>
      </w:r>
      <w:r>
        <w:rPr>
          <w:noProof/>
        </w:rPr>
        <w:fldChar w:fldCharType="end"/>
      </w:r>
    </w:p>
    <w:p w14:paraId="180B5C82" w14:textId="3B8319BC" w:rsidR="007E4D23" w:rsidRDefault="007E4D23">
      <w:pPr>
        <w:pStyle w:val="TOC2"/>
        <w:tabs>
          <w:tab w:val="left" w:pos="405"/>
        </w:tabs>
        <w:rPr>
          <w:b w:val="0"/>
          <w:noProof/>
          <w:sz w:val="24"/>
          <w:szCs w:val="24"/>
          <w:lang w:eastAsia="ja-JP"/>
        </w:rPr>
      </w:pPr>
      <w:r>
        <w:rPr>
          <w:noProof/>
        </w:rPr>
        <w:t>4.</w:t>
      </w:r>
      <w:r>
        <w:rPr>
          <w:b w:val="0"/>
          <w:noProof/>
          <w:sz w:val="24"/>
          <w:szCs w:val="24"/>
          <w:lang w:eastAsia="ja-JP"/>
        </w:rPr>
        <w:tab/>
      </w:r>
      <w:r>
        <w:rPr>
          <w:noProof/>
        </w:rPr>
        <w:t>Entrance Fees and Subscriptions.</w:t>
      </w:r>
      <w:r>
        <w:rPr>
          <w:noProof/>
        </w:rPr>
        <w:tab/>
      </w:r>
      <w:r>
        <w:rPr>
          <w:noProof/>
        </w:rPr>
        <w:fldChar w:fldCharType="begin"/>
      </w:r>
      <w:r>
        <w:rPr>
          <w:noProof/>
        </w:rPr>
        <w:instrText xml:space="preserve"> PAGEREF _Toc409953217 \h </w:instrText>
      </w:r>
      <w:r>
        <w:rPr>
          <w:noProof/>
        </w:rPr>
      </w:r>
      <w:r>
        <w:rPr>
          <w:noProof/>
        </w:rPr>
        <w:fldChar w:fldCharType="separate"/>
      </w:r>
      <w:r w:rsidR="005873EF">
        <w:rPr>
          <w:noProof/>
        </w:rPr>
        <w:t>4</w:t>
      </w:r>
      <w:r>
        <w:rPr>
          <w:noProof/>
        </w:rPr>
        <w:fldChar w:fldCharType="end"/>
      </w:r>
    </w:p>
    <w:p w14:paraId="06E89DC7" w14:textId="393B4B28" w:rsidR="007E4D23" w:rsidRDefault="007E4D23">
      <w:pPr>
        <w:pStyle w:val="TOC2"/>
        <w:tabs>
          <w:tab w:val="left" w:pos="405"/>
        </w:tabs>
        <w:rPr>
          <w:b w:val="0"/>
          <w:noProof/>
          <w:sz w:val="24"/>
          <w:szCs w:val="24"/>
          <w:lang w:eastAsia="ja-JP"/>
        </w:rPr>
      </w:pPr>
      <w:r>
        <w:rPr>
          <w:noProof/>
        </w:rPr>
        <w:t>5.</w:t>
      </w:r>
      <w:r>
        <w:rPr>
          <w:b w:val="0"/>
          <w:noProof/>
          <w:sz w:val="24"/>
          <w:szCs w:val="24"/>
          <w:lang w:eastAsia="ja-JP"/>
        </w:rPr>
        <w:tab/>
      </w:r>
      <w:r>
        <w:rPr>
          <w:noProof/>
        </w:rPr>
        <w:t>Election of Members</w:t>
      </w:r>
      <w:r>
        <w:rPr>
          <w:noProof/>
        </w:rPr>
        <w:tab/>
      </w:r>
      <w:r>
        <w:rPr>
          <w:noProof/>
        </w:rPr>
        <w:fldChar w:fldCharType="begin"/>
      </w:r>
      <w:r>
        <w:rPr>
          <w:noProof/>
        </w:rPr>
        <w:instrText xml:space="preserve"> PAGEREF _Toc409953218 \h </w:instrText>
      </w:r>
      <w:r>
        <w:rPr>
          <w:noProof/>
        </w:rPr>
      </w:r>
      <w:r>
        <w:rPr>
          <w:noProof/>
        </w:rPr>
        <w:fldChar w:fldCharType="separate"/>
      </w:r>
      <w:r w:rsidR="005873EF">
        <w:rPr>
          <w:noProof/>
        </w:rPr>
        <w:t>4</w:t>
      </w:r>
      <w:r>
        <w:rPr>
          <w:noProof/>
        </w:rPr>
        <w:fldChar w:fldCharType="end"/>
      </w:r>
    </w:p>
    <w:p w14:paraId="24F997C3" w14:textId="669498D4" w:rsidR="007E4D23" w:rsidRDefault="007E4D23">
      <w:pPr>
        <w:pStyle w:val="TOC2"/>
        <w:tabs>
          <w:tab w:val="left" w:pos="405"/>
        </w:tabs>
        <w:rPr>
          <w:b w:val="0"/>
          <w:noProof/>
          <w:sz w:val="24"/>
          <w:szCs w:val="24"/>
          <w:lang w:eastAsia="ja-JP"/>
        </w:rPr>
      </w:pPr>
      <w:r>
        <w:rPr>
          <w:noProof/>
        </w:rPr>
        <w:t>6.</w:t>
      </w:r>
      <w:r>
        <w:rPr>
          <w:b w:val="0"/>
          <w:noProof/>
          <w:sz w:val="24"/>
          <w:szCs w:val="24"/>
          <w:lang w:eastAsia="ja-JP"/>
        </w:rPr>
        <w:tab/>
      </w:r>
      <w:r>
        <w:rPr>
          <w:noProof/>
        </w:rPr>
        <w:t>Guests</w:t>
      </w:r>
      <w:r>
        <w:rPr>
          <w:noProof/>
        </w:rPr>
        <w:tab/>
      </w:r>
      <w:r>
        <w:rPr>
          <w:noProof/>
        </w:rPr>
        <w:fldChar w:fldCharType="begin"/>
      </w:r>
      <w:r>
        <w:rPr>
          <w:noProof/>
        </w:rPr>
        <w:instrText xml:space="preserve"> PAGEREF _Toc409953219 \h </w:instrText>
      </w:r>
      <w:r>
        <w:rPr>
          <w:noProof/>
        </w:rPr>
      </w:r>
      <w:r>
        <w:rPr>
          <w:noProof/>
        </w:rPr>
        <w:fldChar w:fldCharType="separate"/>
      </w:r>
      <w:r w:rsidR="005873EF">
        <w:rPr>
          <w:noProof/>
        </w:rPr>
        <w:t>5</w:t>
      </w:r>
      <w:r>
        <w:rPr>
          <w:noProof/>
        </w:rPr>
        <w:fldChar w:fldCharType="end"/>
      </w:r>
    </w:p>
    <w:p w14:paraId="163FDDB9" w14:textId="4665FFEC" w:rsidR="007E4D23" w:rsidRDefault="007E4D23">
      <w:pPr>
        <w:pStyle w:val="TOC2"/>
        <w:tabs>
          <w:tab w:val="left" w:pos="405"/>
        </w:tabs>
        <w:rPr>
          <w:b w:val="0"/>
          <w:noProof/>
          <w:sz w:val="24"/>
          <w:szCs w:val="24"/>
          <w:lang w:eastAsia="ja-JP"/>
        </w:rPr>
      </w:pPr>
      <w:r>
        <w:rPr>
          <w:noProof/>
        </w:rPr>
        <w:t>7.</w:t>
      </w:r>
      <w:r>
        <w:rPr>
          <w:b w:val="0"/>
          <w:noProof/>
          <w:sz w:val="24"/>
          <w:szCs w:val="24"/>
          <w:lang w:eastAsia="ja-JP"/>
        </w:rPr>
        <w:tab/>
      </w:r>
      <w:r>
        <w:rPr>
          <w:noProof/>
        </w:rPr>
        <w:t>Visitors</w:t>
      </w:r>
      <w:r>
        <w:rPr>
          <w:noProof/>
        </w:rPr>
        <w:tab/>
      </w:r>
      <w:r>
        <w:rPr>
          <w:noProof/>
        </w:rPr>
        <w:fldChar w:fldCharType="begin"/>
      </w:r>
      <w:r>
        <w:rPr>
          <w:noProof/>
        </w:rPr>
        <w:instrText xml:space="preserve"> PAGEREF _Toc409953220 \h </w:instrText>
      </w:r>
      <w:r>
        <w:rPr>
          <w:noProof/>
        </w:rPr>
      </w:r>
      <w:r>
        <w:rPr>
          <w:noProof/>
        </w:rPr>
        <w:fldChar w:fldCharType="separate"/>
      </w:r>
      <w:r w:rsidR="005873EF">
        <w:rPr>
          <w:noProof/>
        </w:rPr>
        <w:t>5</w:t>
      </w:r>
      <w:r>
        <w:rPr>
          <w:noProof/>
        </w:rPr>
        <w:fldChar w:fldCharType="end"/>
      </w:r>
    </w:p>
    <w:p w14:paraId="2B29B96E" w14:textId="76AD9C24" w:rsidR="007E4D23" w:rsidRDefault="007E4D23">
      <w:pPr>
        <w:pStyle w:val="TOC2"/>
        <w:tabs>
          <w:tab w:val="left" w:pos="405"/>
        </w:tabs>
        <w:rPr>
          <w:b w:val="0"/>
          <w:noProof/>
          <w:sz w:val="24"/>
          <w:szCs w:val="24"/>
          <w:lang w:eastAsia="ja-JP"/>
        </w:rPr>
      </w:pPr>
      <w:r>
        <w:rPr>
          <w:noProof/>
        </w:rPr>
        <w:t>8.</w:t>
      </w:r>
      <w:r>
        <w:rPr>
          <w:b w:val="0"/>
          <w:noProof/>
          <w:sz w:val="24"/>
          <w:szCs w:val="24"/>
          <w:lang w:eastAsia="ja-JP"/>
        </w:rPr>
        <w:tab/>
      </w:r>
      <w:r>
        <w:rPr>
          <w:noProof/>
        </w:rPr>
        <w:t>Resignations</w:t>
      </w:r>
      <w:r>
        <w:rPr>
          <w:noProof/>
        </w:rPr>
        <w:tab/>
      </w:r>
      <w:r>
        <w:rPr>
          <w:noProof/>
        </w:rPr>
        <w:fldChar w:fldCharType="begin"/>
      </w:r>
      <w:r>
        <w:rPr>
          <w:noProof/>
        </w:rPr>
        <w:instrText xml:space="preserve"> PAGEREF _Toc409953221 \h </w:instrText>
      </w:r>
      <w:r>
        <w:rPr>
          <w:noProof/>
        </w:rPr>
      </w:r>
      <w:r>
        <w:rPr>
          <w:noProof/>
        </w:rPr>
        <w:fldChar w:fldCharType="separate"/>
      </w:r>
      <w:r w:rsidR="005873EF">
        <w:rPr>
          <w:noProof/>
        </w:rPr>
        <w:t>5</w:t>
      </w:r>
      <w:r>
        <w:rPr>
          <w:noProof/>
        </w:rPr>
        <w:fldChar w:fldCharType="end"/>
      </w:r>
    </w:p>
    <w:p w14:paraId="7ABB85C7" w14:textId="6B36FDC7" w:rsidR="007E4D23" w:rsidRDefault="007E4D23">
      <w:pPr>
        <w:pStyle w:val="TOC2"/>
        <w:tabs>
          <w:tab w:val="left" w:pos="405"/>
        </w:tabs>
        <w:rPr>
          <w:b w:val="0"/>
          <w:noProof/>
          <w:sz w:val="24"/>
          <w:szCs w:val="24"/>
          <w:lang w:eastAsia="ja-JP"/>
        </w:rPr>
      </w:pPr>
      <w:r>
        <w:rPr>
          <w:noProof/>
        </w:rPr>
        <w:t>9.</w:t>
      </w:r>
      <w:r>
        <w:rPr>
          <w:b w:val="0"/>
          <w:noProof/>
          <w:sz w:val="24"/>
          <w:szCs w:val="24"/>
          <w:lang w:eastAsia="ja-JP"/>
        </w:rPr>
        <w:tab/>
      </w:r>
      <w:r>
        <w:rPr>
          <w:noProof/>
        </w:rPr>
        <w:t>Expulsion</w:t>
      </w:r>
      <w:r>
        <w:rPr>
          <w:noProof/>
        </w:rPr>
        <w:tab/>
      </w:r>
      <w:r>
        <w:rPr>
          <w:noProof/>
        </w:rPr>
        <w:fldChar w:fldCharType="begin"/>
      </w:r>
      <w:r>
        <w:rPr>
          <w:noProof/>
        </w:rPr>
        <w:instrText xml:space="preserve"> PAGEREF _Toc409953222 \h </w:instrText>
      </w:r>
      <w:r>
        <w:rPr>
          <w:noProof/>
        </w:rPr>
      </w:r>
      <w:r>
        <w:rPr>
          <w:noProof/>
        </w:rPr>
        <w:fldChar w:fldCharType="separate"/>
      </w:r>
      <w:r w:rsidR="005873EF">
        <w:rPr>
          <w:noProof/>
        </w:rPr>
        <w:t>5</w:t>
      </w:r>
      <w:r>
        <w:rPr>
          <w:noProof/>
        </w:rPr>
        <w:fldChar w:fldCharType="end"/>
      </w:r>
    </w:p>
    <w:p w14:paraId="070814D0" w14:textId="5E6E0D47" w:rsidR="007E4D23" w:rsidRDefault="007E4D23">
      <w:pPr>
        <w:pStyle w:val="TOC2"/>
        <w:rPr>
          <w:b w:val="0"/>
          <w:noProof/>
          <w:sz w:val="24"/>
          <w:szCs w:val="24"/>
          <w:lang w:eastAsia="ja-JP"/>
        </w:rPr>
      </w:pPr>
      <w:r>
        <w:rPr>
          <w:noProof/>
        </w:rPr>
        <w:t>10.</w:t>
      </w:r>
      <w:r>
        <w:rPr>
          <w:b w:val="0"/>
          <w:noProof/>
          <w:sz w:val="24"/>
          <w:szCs w:val="24"/>
          <w:lang w:eastAsia="ja-JP"/>
        </w:rPr>
        <w:tab/>
      </w:r>
      <w:r>
        <w:rPr>
          <w:noProof/>
        </w:rPr>
        <w:t>Officers</w:t>
      </w:r>
      <w:r>
        <w:rPr>
          <w:noProof/>
        </w:rPr>
        <w:tab/>
      </w:r>
      <w:r>
        <w:rPr>
          <w:noProof/>
        </w:rPr>
        <w:fldChar w:fldCharType="begin"/>
      </w:r>
      <w:r>
        <w:rPr>
          <w:noProof/>
        </w:rPr>
        <w:instrText xml:space="preserve"> PAGEREF _Toc409953223 \h </w:instrText>
      </w:r>
      <w:r>
        <w:rPr>
          <w:noProof/>
        </w:rPr>
      </w:r>
      <w:r>
        <w:rPr>
          <w:noProof/>
        </w:rPr>
        <w:fldChar w:fldCharType="separate"/>
      </w:r>
      <w:r w:rsidR="005873EF">
        <w:rPr>
          <w:noProof/>
        </w:rPr>
        <w:t>6</w:t>
      </w:r>
      <w:r>
        <w:rPr>
          <w:noProof/>
        </w:rPr>
        <w:fldChar w:fldCharType="end"/>
      </w:r>
    </w:p>
    <w:p w14:paraId="5C132A3B" w14:textId="0AF6E015" w:rsidR="007E4D23" w:rsidRDefault="007E4D23">
      <w:pPr>
        <w:pStyle w:val="TOC2"/>
        <w:rPr>
          <w:b w:val="0"/>
          <w:noProof/>
          <w:sz w:val="24"/>
          <w:szCs w:val="24"/>
          <w:lang w:eastAsia="ja-JP"/>
        </w:rPr>
      </w:pPr>
      <w:r>
        <w:rPr>
          <w:noProof/>
        </w:rPr>
        <w:t>11.</w:t>
      </w:r>
      <w:r>
        <w:rPr>
          <w:b w:val="0"/>
          <w:noProof/>
          <w:sz w:val="24"/>
          <w:szCs w:val="24"/>
          <w:lang w:eastAsia="ja-JP"/>
        </w:rPr>
        <w:tab/>
      </w:r>
      <w:r>
        <w:rPr>
          <w:noProof/>
        </w:rPr>
        <w:t>Management Committee</w:t>
      </w:r>
      <w:r>
        <w:rPr>
          <w:noProof/>
        </w:rPr>
        <w:tab/>
      </w:r>
      <w:r>
        <w:rPr>
          <w:noProof/>
        </w:rPr>
        <w:fldChar w:fldCharType="begin"/>
      </w:r>
      <w:r>
        <w:rPr>
          <w:noProof/>
        </w:rPr>
        <w:instrText xml:space="preserve"> PAGEREF _Toc409953224 \h </w:instrText>
      </w:r>
      <w:r>
        <w:rPr>
          <w:noProof/>
        </w:rPr>
      </w:r>
      <w:r>
        <w:rPr>
          <w:noProof/>
        </w:rPr>
        <w:fldChar w:fldCharType="separate"/>
      </w:r>
      <w:r w:rsidR="005873EF">
        <w:rPr>
          <w:noProof/>
        </w:rPr>
        <w:t>6</w:t>
      </w:r>
      <w:r>
        <w:rPr>
          <w:noProof/>
        </w:rPr>
        <w:fldChar w:fldCharType="end"/>
      </w:r>
    </w:p>
    <w:p w14:paraId="6647FBE3" w14:textId="47E2C221" w:rsidR="007E4D23" w:rsidRDefault="007E4D23">
      <w:pPr>
        <w:pStyle w:val="TOC2"/>
        <w:rPr>
          <w:b w:val="0"/>
          <w:noProof/>
          <w:sz w:val="24"/>
          <w:szCs w:val="24"/>
          <w:lang w:eastAsia="ja-JP"/>
        </w:rPr>
      </w:pPr>
      <w:r>
        <w:rPr>
          <w:noProof/>
        </w:rPr>
        <w:t>12.</w:t>
      </w:r>
      <w:r>
        <w:rPr>
          <w:b w:val="0"/>
          <w:noProof/>
          <w:sz w:val="24"/>
          <w:szCs w:val="24"/>
          <w:lang w:eastAsia="ja-JP"/>
        </w:rPr>
        <w:tab/>
      </w:r>
      <w:r>
        <w:rPr>
          <w:noProof/>
        </w:rPr>
        <w:t>Competitions</w:t>
      </w:r>
      <w:r>
        <w:rPr>
          <w:noProof/>
        </w:rPr>
        <w:tab/>
      </w:r>
      <w:r>
        <w:rPr>
          <w:noProof/>
        </w:rPr>
        <w:fldChar w:fldCharType="begin"/>
      </w:r>
      <w:r>
        <w:rPr>
          <w:noProof/>
        </w:rPr>
        <w:instrText xml:space="preserve"> PAGEREF _Toc409953225 \h </w:instrText>
      </w:r>
      <w:r>
        <w:rPr>
          <w:noProof/>
        </w:rPr>
      </w:r>
      <w:r>
        <w:rPr>
          <w:noProof/>
        </w:rPr>
        <w:fldChar w:fldCharType="separate"/>
      </w:r>
      <w:r w:rsidR="005873EF">
        <w:rPr>
          <w:noProof/>
        </w:rPr>
        <w:t>7</w:t>
      </w:r>
      <w:r>
        <w:rPr>
          <w:noProof/>
        </w:rPr>
        <w:fldChar w:fldCharType="end"/>
      </w:r>
    </w:p>
    <w:p w14:paraId="7297273A" w14:textId="2CF58898" w:rsidR="007E4D23" w:rsidRDefault="007E4D23">
      <w:pPr>
        <w:pStyle w:val="TOC2"/>
        <w:rPr>
          <w:b w:val="0"/>
          <w:noProof/>
          <w:sz w:val="24"/>
          <w:szCs w:val="24"/>
          <w:lang w:eastAsia="ja-JP"/>
        </w:rPr>
      </w:pPr>
      <w:r>
        <w:rPr>
          <w:noProof/>
        </w:rPr>
        <w:t>13.</w:t>
      </w:r>
      <w:r>
        <w:rPr>
          <w:b w:val="0"/>
          <w:noProof/>
          <w:sz w:val="24"/>
          <w:szCs w:val="24"/>
          <w:lang w:eastAsia="ja-JP"/>
        </w:rPr>
        <w:tab/>
      </w:r>
      <w:r>
        <w:rPr>
          <w:noProof/>
        </w:rPr>
        <w:t>General Meeting</w:t>
      </w:r>
      <w:r>
        <w:rPr>
          <w:noProof/>
        </w:rPr>
        <w:tab/>
      </w:r>
      <w:r>
        <w:rPr>
          <w:noProof/>
        </w:rPr>
        <w:fldChar w:fldCharType="begin"/>
      </w:r>
      <w:r>
        <w:rPr>
          <w:noProof/>
        </w:rPr>
        <w:instrText xml:space="preserve"> PAGEREF _Toc409953226 \h </w:instrText>
      </w:r>
      <w:r>
        <w:rPr>
          <w:noProof/>
        </w:rPr>
      </w:r>
      <w:r>
        <w:rPr>
          <w:noProof/>
        </w:rPr>
        <w:fldChar w:fldCharType="separate"/>
      </w:r>
      <w:r w:rsidR="005873EF">
        <w:rPr>
          <w:noProof/>
        </w:rPr>
        <w:t>8</w:t>
      </w:r>
      <w:r>
        <w:rPr>
          <w:noProof/>
        </w:rPr>
        <w:fldChar w:fldCharType="end"/>
      </w:r>
    </w:p>
    <w:p w14:paraId="2BC8CE43" w14:textId="49980752" w:rsidR="007E4D23" w:rsidRDefault="007E4D23">
      <w:pPr>
        <w:pStyle w:val="TOC2"/>
        <w:rPr>
          <w:b w:val="0"/>
          <w:noProof/>
          <w:sz w:val="24"/>
          <w:szCs w:val="24"/>
          <w:lang w:eastAsia="ja-JP"/>
        </w:rPr>
      </w:pPr>
      <w:r>
        <w:rPr>
          <w:noProof/>
        </w:rPr>
        <w:t>14.</w:t>
      </w:r>
      <w:r>
        <w:rPr>
          <w:b w:val="0"/>
          <w:noProof/>
          <w:sz w:val="24"/>
          <w:szCs w:val="24"/>
          <w:lang w:eastAsia="ja-JP"/>
        </w:rPr>
        <w:tab/>
      </w:r>
      <w:r>
        <w:rPr>
          <w:noProof/>
        </w:rPr>
        <w:t>Complaints and Suggestions</w:t>
      </w:r>
      <w:r>
        <w:rPr>
          <w:noProof/>
        </w:rPr>
        <w:tab/>
      </w:r>
      <w:r>
        <w:rPr>
          <w:noProof/>
        </w:rPr>
        <w:fldChar w:fldCharType="begin"/>
      </w:r>
      <w:r>
        <w:rPr>
          <w:noProof/>
        </w:rPr>
        <w:instrText xml:space="preserve"> PAGEREF _Toc409953227 \h </w:instrText>
      </w:r>
      <w:r>
        <w:rPr>
          <w:noProof/>
        </w:rPr>
      </w:r>
      <w:r>
        <w:rPr>
          <w:noProof/>
        </w:rPr>
        <w:fldChar w:fldCharType="separate"/>
      </w:r>
      <w:r w:rsidR="005873EF">
        <w:rPr>
          <w:noProof/>
        </w:rPr>
        <w:t>9</w:t>
      </w:r>
      <w:r>
        <w:rPr>
          <w:noProof/>
        </w:rPr>
        <w:fldChar w:fldCharType="end"/>
      </w:r>
    </w:p>
    <w:p w14:paraId="519DB349" w14:textId="6E9675EC" w:rsidR="007E4D23" w:rsidRDefault="007E4D23">
      <w:pPr>
        <w:pStyle w:val="TOC2"/>
        <w:rPr>
          <w:b w:val="0"/>
          <w:noProof/>
          <w:sz w:val="24"/>
          <w:szCs w:val="24"/>
          <w:lang w:eastAsia="ja-JP"/>
        </w:rPr>
      </w:pPr>
      <w:r>
        <w:rPr>
          <w:noProof/>
        </w:rPr>
        <w:t>15.</w:t>
      </w:r>
      <w:r>
        <w:rPr>
          <w:b w:val="0"/>
          <w:noProof/>
          <w:sz w:val="24"/>
          <w:szCs w:val="24"/>
          <w:lang w:eastAsia="ja-JP"/>
        </w:rPr>
        <w:tab/>
      </w:r>
      <w:r>
        <w:rPr>
          <w:noProof/>
        </w:rPr>
        <w:t>Funds</w:t>
      </w:r>
      <w:r>
        <w:rPr>
          <w:noProof/>
        </w:rPr>
        <w:tab/>
      </w:r>
      <w:r>
        <w:rPr>
          <w:noProof/>
        </w:rPr>
        <w:fldChar w:fldCharType="begin"/>
      </w:r>
      <w:r>
        <w:rPr>
          <w:noProof/>
        </w:rPr>
        <w:instrText xml:space="preserve"> PAGEREF _Toc409953228 \h </w:instrText>
      </w:r>
      <w:r>
        <w:rPr>
          <w:noProof/>
        </w:rPr>
      </w:r>
      <w:r>
        <w:rPr>
          <w:noProof/>
        </w:rPr>
        <w:fldChar w:fldCharType="separate"/>
      </w:r>
      <w:r w:rsidR="005873EF">
        <w:rPr>
          <w:noProof/>
        </w:rPr>
        <w:t>9</w:t>
      </w:r>
      <w:r>
        <w:rPr>
          <w:noProof/>
        </w:rPr>
        <w:fldChar w:fldCharType="end"/>
      </w:r>
    </w:p>
    <w:p w14:paraId="29F3D448" w14:textId="5C2A9955" w:rsidR="007E4D23" w:rsidRDefault="007E4D23">
      <w:pPr>
        <w:pStyle w:val="TOC2"/>
        <w:rPr>
          <w:b w:val="0"/>
          <w:noProof/>
          <w:sz w:val="24"/>
          <w:szCs w:val="24"/>
          <w:lang w:eastAsia="ja-JP"/>
        </w:rPr>
      </w:pPr>
      <w:r>
        <w:rPr>
          <w:noProof/>
        </w:rPr>
        <w:t>16.</w:t>
      </w:r>
      <w:r>
        <w:rPr>
          <w:b w:val="0"/>
          <w:noProof/>
          <w:sz w:val="24"/>
          <w:szCs w:val="24"/>
          <w:lang w:eastAsia="ja-JP"/>
        </w:rPr>
        <w:tab/>
      </w:r>
      <w:r>
        <w:rPr>
          <w:noProof/>
        </w:rPr>
        <w:t>Borrowing Powers</w:t>
      </w:r>
      <w:r>
        <w:rPr>
          <w:noProof/>
        </w:rPr>
        <w:tab/>
      </w:r>
      <w:r>
        <w:rPr>
          <w:noProof/>
        </w:rPr>
        <w:fldChar w:fldCharType="begin"/>
      </w:r>
      <w:r>
        <w:rPr>
          <w:noProof/>
        </w:rPr>
        <w:instrText xml:space="preserve"> PAGEREF _Toc409953229 \h </w:instrText>
      </w:r>
      <w:r>
        <w:rPr>
          <w:noProof/>
        </w:rPr>
      </w:r>
      <w:r>
        <w:rPr>
          <w:noProof/>
        </w:rPr>
        <w:fldChar w:fldCharType="separate"/>
      </w:r>
      <w:r w:rsidR="005873EF">
        <w:rPr>
          <w:noProof/>
        </w:rPr>
        <w:t>9</w:t>
      </w:r>
      <w:r>
        <w:rPr>
          <w:noProof/>
        </w:rPr>
        <w:fldChar w:fldCharType="end"/>
      </w:r>
    </w:p>
    <w:p w14:paraId="0A23A30E" w14:textId="3B15B5DD" w:rsidR="007E4D23" w:rsidRDefault="007E4D23">
      <w:pPr>
        <w:pStyle w:val="TOC2"/>
        <w:rPr>
          <w:b w:val="0"/>
          <w:noProof/>
          <w:sz w:val="24"/>
          <w:szCs w:val="24"/>
          <w:lang w:eastAsia="ja-JP"/>
        </w:rPr>
      </w:pPr>
      <w:r>
        <w:rPr>
          <w:noProof/>
        </w:rPr>
        <w:t>17.</w:t>
      </w:r>
      <w:r>
        <w:rPr>
          <w:b w:val="0"/>
          <w:noProof/>
          <w:sz w:val="24"/>
          <w:szCs w:val="24"/>
          <w:lang w:eastAsia="ja-JP"/>
        </w:rPr>
        <w:tab/>
      </w:r>
      <w:r>
        <w:rPr>
          <w:noProof/>
        </w:rPr>
        <w:t>Trustees</w:t>
      </w:r>
      <w:r>
        <w:rPr>
          <w:noProof/>
        </w:rPr>
        <w:tab/>
      </w:r>
      <w:r>
        <w:rPr>
          <w:noProof/>
        </w:rPr>
        <w:fldChar w:fldCharType="begin"/>
      </w:r>
      <w:r>
        <w:rPr>
          <w:noProof/>
        </w:rPr>
        <w:instrText xml:space="preserve"> PAGEREF _Toc409953230 \h </w:instrText>
      </w:r>
      <w:r>
        <w:rPr>
          <w:noProof/>
        </w:rPr>
      </w:r>
      <w:r>
        <w:rPr>
          <w:noProof/>
        </w:rPr>
        <w:fldChar w:fldCharType="separate"/>
      </w:r>
      <w:r w:rsidR="005873EF">
        <w:rPr>
          <w:noProof/>
        </w:rPr>
        <w:t>10</w:t>
      </w:r>
      <w:r>
        <w:rPr>
          <w:noProof/>
        </w:rPr>
        <w:fldChar w:fldCharType="end"/>
      </w:r>
    </w:p>
    <w:p w14:paraId="1432FBD9" w14:textId="43A56DC5" w:rsidR="007E4D23" w:rsidRDefault="007E4D23">
      <w:pPr>
        <w:pStyle w:val="TOC2"/>
        <w:rPr>
          <w:b w:val="0"/>
          <w:noProof/>
          <w:sz w:val="24"/>
          <w:szCs w:val="24"/>
          <w:lang w:eastAsia="ja-JP"/>
        </w:rPr>
      </w:pPr>
      <w:r>
        <w:rPr>
          <w:noProof/>
        </w:rPr>
        <w:t>18.</w:t>
      </w:r>
      <w:r>
        <w:rPr>
          <w:b w:val="0"/>
          <w:noProof/>
          <w:sz w:val="24"/>
          <w:szCs w:val="24"/>
          <w:lang w:eastAsia="ja-JP"/>
        </w:rPr>
        <w:tab/>
      </w:r>
      <w:r>
        <w:rPr>
          <w:noProof/>
        </w:rPr>
        <w:t>Clubhouse</w:t>
      </w:r>
      <w:r>
        <w:rPr>
          <w:noProof/>
        </w:rPr>
        <w:tab/>
      </w:r>
      <w:r>
        <w:rPr>
          <w:noProof/>
        </w:rPr>
        <w:fldChar w:fldCharType="begin"/>
      </w:r>
      <w:r>
        <w:rPr>
          <w:noProof/>
        </w:rPr>
        <w:instrText xml:space="preserve"> PAGEREF _Toc409953231 \h </w:instrText>
      </w:r>
      <w:r>
        <w:rPr>
          <w:noProof/>
        </w:rPr>
      </w:r>
      <w:r>
        <w:rPr>
          <w:noProof/>
        </w:rPr>
        <w:fldChar w:fldCharType="separate"/>
      </w:r>
      <w:r w:rsidR="005873EF">
        <w:rPr>
          <w:noProof/>
        </w:rPr>
        <w:t>10</w:t>
      </w:r>
      <w:r>
        <w:rPr>
          <w:noProof/>
        </w:rPr>
        <w:fldChar w:fldCharType="end"/>
      </w:r>
    </w:p>
    <w:p w14:paraId="02F46A4F" w14:textId="5646D052" w:rsidR="007E4D23" w:rsidRDefault="007E4D23">
      <w:pPr>
        <w:pStyle w:val="TOC2"/>
        <w:rPr>
          <w:b w:val="0"/>
          <w:noProof/>
          <w:sz w:val="24"/>
          <w:szCs w:val="24"/>
          <w:lang w:eastAsia="ja-JP"/>
        </w:rPr>
      </w:pPr>
      <w:r>
        <w:rPr>
          <w:noProof/>
        </w:rPr>
        <w:t>19.</w:t>
      </w:r>
      <w:r>
        <w:rPr>
          <w:b w:val="0"/>
          <w:noProof/>
          <w:sz w:val="24"/>
          <w:szCs w:val="24"/>
          <w:lang w:eastAsia="ja-JP"/>
        </w:rPr>
        <w:tab/>
      </w:r>
      <w:r>
        <w:rPr>
          <w:noProof/>
        </w:rPr>
        <w:t>Rules</w:t>
      </w:r>
      <w:r>
        <w:rPr>
          <w:noProof/>
        </w:rPr>
        <w:tab/>
      </w:r>
      <w:r>
        <w:rPr>
          <w:noProof/>
        </w:rPr>
        <w:fldChar w:fldCharType="begin"/>
      </w:r>
      <w:r>
        <w:rPr>
          <w:noProof/>
        </w:rPr>
        <w:instrText xml:space="preserve"> PAGEREF _Toc409953232 \h </w:instrText>
      </w:r>
      <w:r>
        <w:rPr>
          <w:noProof/>
        </w:rPr>
      </w:r>
      <w:r>
        <w:rPr>
          <w:noProof/>
        </w:rPr>
        <w:fldChar w:fldCharType="separate"/>
      </w:r>
      <w:r w:rsidR="005873EF">
        <w:rPr>
          <w:noProof/>
        </w:rPr>
        <w:t>10</w:t>
      </w:r>
      <w:r>
        <w:rPr>
          <w:noProof/>
        </w:rPr>
        <w:fldChar w:fldCharType="end"/>
      </w:r>
    </w:p>
    <w:p w14:paraId="759F0E32" w14:textId="660BFD5A" w:rsidR="007E4D23" w:rsidRDefault="007E4D23">
      <w:pPr>
        <w:pStyle w:val="TOC2"/>
        <w:rPr>
          <w:b w:val="0"/>
          <w:noProof/>
          <w:sz w:val="24"/>
          <w:szCs w:val="24"/>
          <w:lang w:eastAsia="ja-JP"/>
        </w:rPr>
      </w:pPr>
      <w:r>
        <w:rPr>
          <w:noProof/>
        </w:rPr>
        <w:t>20.</w:t>
      </w:r>
      <w:r>
        <w:rPr>
          <w:b w:val="0"/>
          <w:noProof/>
          <w:sz w:val="24"/>
          <w:szCs w:val="24"/>
          <w:lang w:eastAsia="ja-JP"/>
        </w:rPr>
        <w:tab/>
      </w:r>
      <w:r>
        <w:rPr>
          <w:noProof/>
        </w:rPr>
        <w:t>Dissolution (Winding Up)</w:t>
      </w:r>
      <w:r>
        <w:rPr>
          <w:noProof/>
        </w:rPr>
        <w:tab/>
      </w:r>
      <w:r>
        <w:rPr>
          <w:noProof/>
        </w:rPr>
        <w:fldChar w:fldCharType="begin"/>
      </w:r>
      <w:r>
        <w:rPr>
          <w:noProof/>
        </w:rPr>
        <w:instrText xml:space="preserve"> PAGEREF _Toc409953233 \h </w:instrText>
      </w:r>
      <w:r>
        <w:rPr>
          <w:noProof/>
        </w:rPr>
      </w:r>
      <w:r>
        <w:rPr>
          <w:noProof/>
        </w:rPr>
        <w:fldChar w:fldCharType="separate"/>
      </w:r>
      <w:r w:rsidR="005873EF">
        <w:rPr>
          <w:noProof/>
        </w:rPr>
        <w:t>10</w:t>
      </w:r>
      <w:r>
        <w:rPr>
          <w:noProof/>
        </w:rPr>
        <w:fldChar w:fldCharType="end"/>
      </w:r>
    </w:p>
    <w:p w14:paraId="71F08887" w14:textId="1DCDC136" w:rsidR="007E4D23" w:rsidRDefault="007E4D23">
      <w:pPr>
        <w:pStyle w:val="TOC2"/>
        <w:rPr>
          <w:b w:val="0"/>
          <w:noProof/>
          <w:sz w:val="24"/>
          <w:szCs w:val="24"/>
          <w:lang w:eastAsia="ja-JP"/>
        </w:rPr>
      </w:pPr>
      <w:r>
        <w:rPr>
          <w:noProof/>
        </w:rPr>
        <w:t>21.</w:t>
      </w:r>
      <w:r>
        <w:rPr>
          <w:b w:val="0"/>
          <w:noProof/>
          <w:sz w:val="24"/>
          <w:szCs w:val="24"/>
          <w:lang w:eastAsia="ja-JP"/>
        </w:rPr>
        <w:tab/>
      </w:r>
      <w:r>
        <w:rPr>
          <w:noProof/>
        </w:rPr>
        <w:t>Priority</w:t>
      </w:r>
      <w:r>
        <w:rPr>
          <w:noProof/>
        </w:rPr>
        <w:tab/>
      </w:r>
      <w:r>
        <w:rPr>
          <w:noProof/>
        </w:rPr>
        <w:fldChar w:fldCharType="begin"/>
      </w:r>
      <w:r>
        <w:rPr>
          <w:noProof/>
        </w:rPr>
        <w:instrText xml:space="preserve"> PAGEREF _Toc409953234 \h </w:instrText>
      </w:r>
      <w:r>
        <w:rPr>
          <w:noProof/>
        </w:rPr>
      </w:r>
      <w:r>
        <w:rPr>
          <w:noProof/>
        </w:rPr>
        <w:fldChar w:fldCharType="separate"/>
      </w:r>
      <w:r w:rsidR="005873EF">
        <w:rPr>
          <w:noProof/>
        </w:rPr>
        <w:t>11</w:t>
      </w:r>
      <w:r>
        <w:rPr>
          <w:noProof/>
        </w:rPr>
        <w:fldChar w:fldCharType="end"/>
      </w:r>
    </w:p>
    <w:p w14:paraId="46BEBADA" w14:textId="006C7B23" w:rsidR="006B36E3" w:rsidRDefault="00F40177" w:rsidP="006B36E3">
      <w:pPr>
        <w:widowControl w:val="0"/>
        <w:autoSpaceDE w:val="0"/>
        <w:autoSpaceDN w:val="0"/>
        <w:adjustRightInd w:val="0"/>
        <w:rPr>
          <w:rFonts w:ascii="Helvetica Neue" w:hAnsi="Helvetica Neue" w:cs="Helvetica Neue"/>
          <w:color w:val="000000"/>
          <w:sz w:val="22"/>
          <w:szCs w:val="22"/>
          <w:lang w:val="en-US"/>
        </w:rPr>
      </w:pPr>
      <w:r>
        <w:rPr>
          <w:rFonts w:ascii="Helvetica Neue" w:hAnsi="Helvetica Neue" w:cs="Helvetica Neue"/>
          <w:color w:val="000000"/>
          <w:sz w:val="22"/>
          <w:szCs w:val="22"/>
          <w:lang w:val="en-US"/>
        </w:rPr>
        <w:fldChar w:fldCharType="end"/>
      </w:r>
    </w:p>
    <w:p w14:paraId="04168C0B" w14:textId="77777777" w:rsidR="00F40177" w:rsidRDefault="00F40177" w:rsidP="006B36E3">
      <w:pPr>
        <w:widowControl w:val="0"/>
        <w:autoSpaceDE w:val="0"/>
        <w:autoSpaceDN w:val="0"/>
        <w:adjustRightInd w:val="0"/>
        <w:rPr>
          <w:rFonts w:ascii="Helvetica Neue" w:hAnsi="Helvetica Neue" w:cs="Helvetica Neue"/>
          <w:color w:val="000000"/>
          <w:sz w:val="22"/>
          <w:szCs w:val="22"/>
          <w:lang w:val="en-US"/>
        </w:rPr>
      </w:pPr>
    </w:p>
    <w:p w14:paraId="3A52E78C" w14:textId="77777777" w:rsidR="00F40177" w:rsidRDefault="00F40177">
      <w:pPr>
        <w:rPr>
          <w:rFonts w:asciiTheme="majorHAnsi" w:eastAsiaTheme="majorEastAsia" w:hAnsiTheme="majorHAnsi" w:cstheme="majorBidi"/>
          <w:b/>
          <w:bCs/>
          <w:color w:val="4F81BD" w:themeColor="accent1"/>
          <w:sz w:val="26"/>
          <w:szCs w:val="26"/>
        </w:rPr>
      </w:pPr>
      <w:r>
        <w:br w:type="page"/>
      </w:r>
    </w:p>
    <w:p w14:paraId="4C97FA9E" w14:textId="36D8E841" w:rsidR="00F40177" w:rsidRDefault="00F40177" w:rsidP="00D3496C">
      <w:pPr>
        <w:pStyle w:val="Heading2"/>
        <w:numPr>
          <w:ilvl w:val="0"/>
          <w:numId w:val="11"/>
        </w:numPr>
        <w:ind w:left="360"/>
      </w:pPr>
      <w:bookmarkStart w:id="0" w:name="_Toc409953214"/>
      <w:r>
        <w:lastRenderedPageBreak/>
        <w:t>Name and Objectives</w:t>
      </w:r>
      <w:bookmarkEnd w:id="0"/>
    </w:p>
    <w:p w14:paraId="7D765A0F" w14:textId="77777777" w:rsidR="00F40177" w:rsidRPr="00004A1F" w:rsidRDefault="00F40177" w:rsidP="00D3496C">
      <w:pPr>
        <w:pStyle w:val="ListParagraph"/>
        <w:numPr>
          <w:ilvl w:val="1"/>
          <w:numId w:val="11"/>
        </w:numPr>
        <w:ind w:left="1080"/>
      </w:pPr>
      <w:r w:rsidRPr="00004A1F">
        <w:t>The name of the Club shall be “Suffield Park Bowls Club” hereinafter referred to within these rules as the “Club”.</w:t>
      </w:r>
    </w:p>
    <w:p w14:paraId="4069E969" w14:textId="77777777" w:rsidR="00F40177" w:rsidRPr="00004A1F" w:rsidRDefault="00F40177" w:rsidP="00D3496C">
      <w:pPr>
        <w:pStyle w:val="ListParagraph"/>
        <w:numPr>
          <w:ilvl w:val="1"/>
          <w:numId w:val="11"/>
        </w:numPr>
        <w:ind w:left="1080"/>
      </w:pPr>
      <w:r w:rsidRPr="00004A1F">
        <w:t>The Club shall be affiliated to: -</w:t>
      </w:r>
    </w:p>
    <w:p w14:paraId="3A2C33A4" w14:textId="77777777" w:rsidR="00F40177" w:rsidRPr="00004A1F" w:rsidRDefault="00F40177" w:rsidP="00D3496C">
      <w:pPr>
        <w:pStyle w:val="ListParagraph"/>
        <w:numPr>
          <w:ilvl w:val="2"/>
          <w:numId w:val="11"/>
        </w:numPr>
        <w:ind w:left="1800"/>
      </w:pPr>
      <w:r w:rsidRPr="00004A1F">
        <w:t>Bowls England</w:t>
      </w:r>
    </w:p>
    <w:p w14:paraId="4CC5F3E4" w14:textId="77777777" w:rsidR="00F40177" w:rsidRPr="00004A1F" w:rsidRDefault="00F40177" w:rsidP="00D3496C">
      <w:pPr>
        <w:pStyle w:val="ListParagraph"/>
        <w:numPr>
          <w:ilvl w:val="2"/>
          <w:numId w:val="11"/>
        </w:numPr>
        <w:ind w:left="1800"/>
      </w:pPr>
      <w:r w:rsidRPr="00004A1F">
        <w:t>Norfolk Bowls Association</w:t>
      </w:r>
    </w:p>
    <w:p w14:paraId="612A5F72" w14:textId="77777777" w:rsidR="00F40177" w:rsidRPr="00004A1F" w:rsidRDefault="00F40177" w:rsidP="00D3496C">
      <w:pPr>
        <w:pStyle w:val="ListParagraph"/>
        <w:numPr>
          <w:ilvl w:val="1"/>
          <w:numId w:val="11"/>
        </w:numPr>
        <w:ind w:left="1080"/>
      </w:pPr>
      <w:r w:rsidRPr="00004A1F">
        <w:t>The main purposes of the Club are to provide facilities for and to promote participation in the amateur sport of outdoor flat green bowls in Cromer and the surrounding area.</w:t>
      </w:r>
    </w:p>
    <w:p w14:paraId="319C8EA7" w14:textId="77777777" w:rsidR="00F40177" w:rsidRPr="00004A1F" w:rsidRDefault="00F40177" w:rsidP="00D3496C">
      <w:pPr>
        <w:pStyle w:val="ListParagraph"/>
        <w:numPr>
          <w:ilvl w:val="1"/>
          <w:numId w:val="11"/>
        </w:numPr>
        <w:ind w:left="1080"/>
      </w:pPr>
      <w:r w:rsidRPr="00004A1F">
        <w:t>The Club shall adopt and conform to Bowls England Rules &amp; Regulations and the current Laws of the Sport of Bowls pertaining to Association Bowls.</w:t>
      </w:r>
    </w:p>
    <w:p w14:paraId="70073518" w14:textId="08792C28" w:rsidR="00F40177" w:rsidRPr="00004A1F" w:rsidRDefault="00F40177" w:rsidP="00D3496C">
      <w:pPr>
        <w:pStyle w:val="ListParagraph"/>
        <w:numPr>
          <w:ilvl w:val="1"/>
          <w:numId w:val="11"/>
        </w:numPr>
        <w:ind w:left="1080"/>
      </w:pPr>
      <w:r w:rsidRPr="00004A1F">
        <w:t>The Club shall adopt and conform to the English Bowling Federation Rules &amp; Regulations and the current Laws of the Game pertaining to Federation Bowls.</w:t>
      </w:r>
    </w:p>
    <w:p w14:paraId="1989A8D9" w14:textId="461E9675" w:rsidR="00F40177" w:rsidRPr="00F40177" w:rsidRDefault="006B36E3" w:rsidP="00D3496C">
      <w:pPr>
        <w:pStyle w:val="Heading2"/>
        <w:numPr>
          <w:ilvl w:val="0"/>
          <w:numId w:val="11"/>
        </w:numPr>
        <w:ind w:left="360"/>
      </w:pPr>
      <w:bookmarkStart w:id="1" w:name="_Toc409953215"/>
      <w:r w:rsidRPr="00F40177">
        <w:t>M</w:t>
      </w:r>
      <w:r w:rsidR="00F40177">
        <w:t>anagement of the Club</w:t>
      </w:r>
      <w:bookmarkEnd w:id="1"/>
    </w:p>
    <w:p w14:paraId="2816D181" w14:textId="155944E8" w:rsidR="00F40177" w:rsidRPr="00004A1F" w:rsidRDefault="006B36E3" w:rsidP="00D3496C">
      <w:pPr>
        <w:pStyle w:val="ListParagraph"/>
        <w:widowControl w:val="0"/>
        <w:numPr>
          <w:ilvl w:val="1"/>
          <w:numId w:val="11"/>
        </w:numPr>
        <w:tabs>
          <w:tab w:val="left" w:pos="20"/>
          <w:tab w:val="left" w:pos="360"/>
        </w:tabs>
        <w:autoSpaceDE w:val="0"/>
        <w:autoSpaceDN w:val="0"/>
        <w:adjustRightInd w:val="0"/>
        <w:ind w:left="1080"/>
        <w:rPr>
          <w:rFonts w:cs="Helvetica Neue"/>
          <w:color w:val="000000"/>
          <w:lang w:val="en-US"/>
        </w:rPr>
      </w:pPr>
      <w:r w:rsidRPr="00004A1F">
        <w:rPr>
          <w:rFonts w:cs="Helvetica Neue"/>
          <w:color w:val="000000"/>
          <w:lang w:val="en-US"/>
        </w:rPr>
        <w:t>The management of the Club shall be vested in a Management Committee.</w:t>
      </w:r>
    </w:p>
    <w:p w14:paraId="0E701470" w14:textId="56EC11CE" w:rsidR="00F40177" w:rsidRDefault="00F40177" w:rsidP="00D3496C">
      <w:pPr>
        <w:pStyle w:val="Heading2"/>
        <w:numPr>
          <w:ilvl w:val="0"/>
          <w:numId w:val="11"/>
        </w:numPr>
        <w:ind w:left="360"/>
      </w:pPr>
      <w:bookmarkStart w:id="2" w:name="_Toc409953216"/>
      <w:r>
        <w:t>Members</w:t>
      </w:r>
      <w:bookmarkEnd w:id="2"/>
    </w:p>
    <w:p w14:paraId="102C5ADA" w14:textId="07F76CA4" w:rsidR="00F40177" w:rsidRPr="00004A1F" w:rsidRDefault="006B36E3" w:rsidP="00D3496C">
      <w:pPr>
        <w:pStyle w:val="ListParagraph"/>
        <w:widowControl w:val="0"/>
        <w:numPr>
          <w:ilvl w:val="1"/>
          <w:numId w:val="11"/>
        </w:numPr>
        <w:tabs>
          <w:tab w:val="left" w:pos="20"/>
          <w:tab w:val="left" w:pos="360"/>
        </w:tabs>
        <w:autoSpaceDE w:val="0"/>
        <w:autoSpaceDN w:val="0"/>
        <w:adjustRightInd w:val="0"/>
        <w:ind w:left="1080"/>
        <w:jc w:val="both"/>
      </w:pPr>
      <w:r w:rsidRPr="00004A1F">
        <w:t>Membership of the Club shall be open to anyone interested in the sport on application regardless of sex, age, disability, ethnicity, nationality, sexual orientation, religion or other beliefs</w:t>
      </w:r>
      <w:r w:rsidR="00004A1F" w:rsidRPr="00004A1F">
        <w:t xml:space="preserve"> and shall consist of the following classes of </w:t>
      </w:r>
      <w:r w:rsidR="007C2BF8">
        <w:t>Member</w:t>
      </w:r>
      <w:r w:rsidR="00004A1F" w:rsidRPr="00004A1F">
        <w:t>s: -</w:t>
      </w:r>
    </w:p>
    <w:p w14:paraId="3C626AAF" w14:textId="77777777" w:rsidR="00D3496C" w:rsidRPr="00004A1F" w:rsidRDefault="00F40177" w:rsidP="00D3496C">
      <w:pPr>
        <w:pStyle w:val="ListParagraph"/>
        <w:numPr>
          <w:ilvl w:val="1"/>
          <w:numId w:val="11"/>
        </w:numPr>
        <w:ind w:left="1080"/>
        <w:jc w:val="both"/>
      </w:pPr>
      <w:r w:rsidRPr="00004A1F">
        <w:t>Cat</w:t>
      </w:r>
      <w:r w:rsidR="00D3496C" w:rsidRPr="00004A1F">
        <w:t xml:space="preserve">egories and votes of Membership. </w:t>
      </w:r>
    </w:p>
    <w:p w14:paraId="79F2A21E" w14:textId="26A39A10" w:rsidR="00D3496C" w:rsidRPr="00004A1F" w:rsidRDefault="00F40177" w:rsidP="00D3496C">
      <w:pPr>
        <w:pStyle w:val="ListParagraph"/>
        <w:numPr>
          <w:ilvl w:val="2"/>
          <w:numId w:val="11"/>
        </w:numPr>
        <w:ind w:left="1800"/>
        <w:jc w:val="both"/>
      </w:pPr>
      <w:r w:rsidRPr="00004A1F">
        <w:t>The club may have different classes of membership and subscription on a non-discriminatory and fair basis.</w:t>
      </w:r>
      <w:r w:rsidR="00D3496C" w:rsidRPr="00004A1F">
        <w:t xml:space="preserve"> </w:t>
      </w:r>
      <w:r w:rsidRPr="00004A1F">
        <w:t>There shall be the following categories of membership with power to vote at all relevant meetings of the Club as indicated hereunder.</w:t>
      </w:r>
    </w:p>
    <w:p w14:paraId="46A85C4A" w14:textId="77777777" w:rsidR="00D3496C" w:rsidRPr="00004A1F" w:rsidRDefault="00F40177" w:rsidP="00D3496C">
      <w:pPr>
        <w:pStyle w:val="ListParagraph"/>
        <w:numPr>
          <w:ilvl w:val="3"/>
          <w:numId w:val="11"/>
        </w:numPr>
        <w:ind w:left="2520"/>
        <w:jc w:val="both"/>
      </w:pPr>
      <w:r w:rsidRPr="00004A1F">
        <w:t>A FULL MEMBER – being a person who, at the date of election, shall have attained the age of eighteen years shall have one vote.</w:t>
      </w:r>
    </w:p>
    <w:p w14:paraId="511FEC39" w14:textId="63EDDDCE" w:rsidR="00D3496C" w:rsidRPr="00004A1F" w:rsidRDefault="00F40177" w:rsidP="00D3496C">
      <w:pPr>
        <w:pStyle w:val="ListParagraph"/>
        <w:numPr>
          <w:ilvl w:val="3"/>
          <w:numId w:val="11"/>
        </w:numPr>
        <w:ind w:left="2520"/>
        <w:jc w:val="both"/>
      </w:pPr>
      <w:r w:rsidRPr="00004A1F">
        <w:t xml:space="preserve">A JUNIOR MEMBER – being a person who, at the date of election, is under the age of eighteen shall have no vote. Such a </w:t>
      </w:r>
      <w:r w:rsidR="007C2BF8">
        <w:t>Member</w:t>
      </w:r>
      <w:r w:rsidRPr="00004A1F">
        <w:t xml:space="preserve"> shall be one who at the commencement of the subscription year joins the Club other than as a full </w:t>
      </w:r>
      <w:r w:rsidR="007C2BF8">
        <w:t>Member</w:t>
      </w:r>
      <w:r w:rsidRPr="00004A1F">
        <w:t>.</w:t>
      </w:r>
    </w:p>
    <w:p w14:paraId="03531E02" w14:textId="77777777" w:rsidR="00D3496C" w:rsidRPr="00004A1F" w:rsidRDefault="00F40177" w:rsidP="00D3496C">
      <w:pPr>
        <w:pStyle w:val="ListParagraph"/>
        <w:numPr>
          <w:ilvl w:val="3"/>
          <w:numId w:val="11"/>
        </w:numPr>
        <w:ind w:left="2520"/>
        <w:jc w:val="both"/>
      </w:pPr>
      <w:r w:rsidRPr="00004A1F">
        <w:t>AN HONORARY/LIFE MEMBER – who shall have one vote.</w:t>
      </w:r>
    </w:p>
    <w:p w14:paraId="49E5678E" w14:textId="77777777" w:rsidR="00D3496C" w:rsidRPr="00004A1F" w:rsidRDefault="00F40177" w:rsidP="00D3496C">
      <w:pPr>
        <w:pStyle w:val="ListParagraph"/>
        <w:numPr>
          <w:ilvl w:val="3"/>
          <w:numId w:val="11"/>
        </w:numPr>
        <w:ind w:left="2520"/>
        <w:jc w:val="both"/>
      </w:pPr>
      <w:r w:rsidRPr="00004A1F">
        <w:t>A SOCIAL MEMBER – who shall have no vote.</w:t>
      </w:r>
    </w:p>
    <w:p w14:paraId="5DF19410" w14:textId="6EF31C9C" w:rsidR="00D3496C" w:rsidRPr="00004A1F" w:rsidRDefault="00F40177" w:rsidP="00D3496C">
      <w:pPr>
        <w:pStyle w:val="ListParagraph"/>
        <w:numPr>
          <w:ilvl w:val="1"/>
          <w:numId w:val="11"/>
        </w:numPr>
        <w:ind w:left="1080"/>
        <w:jc w:val="both"/>
      </w:pPr>
      <w:r w:rsidRPr="00004A1F">
        <w:t xml:space="preserve">Rights and privileges of </w:t>
      </w:r>
      <w:r w:rsidR="007C2BF8">
        <w:t>Member</w:t>
      </w:r>
      <w:r w:rsidRPr="00004A1F">
        <w:t>s</w:t>
      </w:r>
      <w:r w:rsidR="00D3496C" w:rsidRPr="00004A1F">
        <w:t xml:space="preserve">. </w:t>
      </w:r>
    </w:p>
    <w:p w14:paraId="591C6E30" w14:textId="17CA065A" w:rsidR="00D3496C" w:rsidRPr="00004A1F" w:rsidRDefault="00F40177" w:rsidP="00D3496C">
      <w:pPr>
        <w:pStyle w:val="ListParagraph"/>
        <w:numPr>
          <w:ilvl w:val="2"/>
          <w:numId w:val="11"/>
        </w:numPr>
        <w:ind w:left="1800"/>
        <w:jc w:val="both"/>
      </w:pPr>
      <w:r w:rsidRPr="00004A1F">
        <w:t>The rights and privileges of each category of membership shall be as follows:</w:t>
      </w:r>
      <w:r w:rsidR="00D3496C" w:rsidRPr="00004A1F">
        <w:t xml:space="preserve"> </w:t>
      </w:r>
      <w:r w:rsidRPr="00004A1F">
        <w:t>-</w:t>
      </w:r>
    </w:p>
    <w:p w14:paraId="0659B392" w14:textId="77777777" w:rsidR="00D3496C" w:rsidRPr="00004A1F" w:rsidRDefault="00F40177" w:rsidP="00D3496C">
      <w:pPr>
        <w:pStyle w:val="ListParagraph"/>
        <w:numPr>
          <w:ilvl w:val="3"/>
          <w:numId w:val="11"/>
        </w:numPr>
        <w:ind w:left="2520"/>
        <w:jc w:val="both"/>
      </w:pPr>
      <w:r w:rsidRPr="00004A1F">
        <w:t>A FULL MEMBER shall have the full use of all Club facilities.</w:t>
      </w:r>
    </w:p>
    <w:p w14:paraId="43930F9F" w14:textId="77777777" w:rsidR="00D3496C" w:rsidRPr="00004A1F" w:rsidRDefault="00F40177" w:rsidP="00D3496C">
      <w:pPr>
        <w:pStyle w:val="ListParagraph"/>
        <w:numPr>
          <w:ilvl w:val="3"/>
          <w:numId w:val="11"/>
        </w:numPr>
        <w:ind w:left="2520"/>
        <w:jc w:val="both"/>
      </w:pPr>
      <w:r w:rsidRPr="00004A1F">
        <w:lastRenderedPageBreak/>
        <w:t>A JUNIOR MEMBER shall have the full use of all Club facilities subject to the requirements of the Licensing Act (or any subsequent Act) with regard to the purchase and supply of excisable goods.</w:t>
      </w:r>
    </w:p>
    <w:p w14:paraId="672E33C3" w14:textId="77777777" w:rsidR="00D3496C" w:rsidRPr="00004A1F" w:rsidRDefault="00F40177" w:rsidP="00D3496C">
      <w:pPr>
        <w:pStyle w:val="ListParagraph"/>
        <w:numPr>
          <w:ilvl w:val="3"/>
          <w:numId w:val="11"/>
        </w:numPr>
        <w:ind w:left="2520"/>
        <w:jc w:val="both"/>
      </w:pPr>
      <w:r w:rsidRPr="00004A1F">
        <w:t xml:space="preserve">AN HONORARY/LIFE MEMBER shall have the full use of all the Club facilities. </w:t>
      </w:r>
    </w:p>
    <w:p w14:paraId="07AD0245" w14:textId="77777777" w:rsidR="00D3496C" w:rsidRPr="00004A1F" w:rsidRDefault="00F40177" w:rsidP="00D3496C">
      <w:pPr>
        <w:pStyle w:val="ListParagraph"/>
        <w:numPr>
          <w:ilvl w:val="3"/>
          <w:numId w:val="11"/>
        </w:numPr>
        <w:ind w:left="2520"/>
        <w:jc w:val="both"/>
      </w:pPr>
      <w:r w:rsidRPr="00004A1F">
        <w:t>A SOCIAL MEMBER shall have the full use of the Clubhouse facilities.</w:t>
      </w:r>
    </w:p>
    <w:p w14:paraId="6E42B6BC" w14:textId="56414C70" w:rsidR="00D3496C" w:rsidRPr="00004A1F" w:rsidRDefault="00F40177" w:rsidP="00D3496C">
      <w:pPr>
        <w:pStyle w:val="ListParagraph"/>
        <w:numPr>
          <w:ilvl w:val="2"/>
          <w:numId w:val="11"/>
        </w:numPr>
        <w:jc w:val="both"/>
      </w:pPr>
      <w:r w:rsidRPr="00004A1F">
        <w:t xml:space="preserve">Candidates for membership shall have no privileges whatsoever in relation to the use of the Club or premises until they have become a </w:t>
      </w:r>
      <w:r w:rsidR="007C2BF8">
        <w:t>Member</w:t>
      </w:r>
      <w:r w:rsidRPr="00004A1F">
        <w:t>.</w:t>
      </w:r>
    </w:p>
    <w:p w14:paraId="194D0914" w14:textId="23D81D31" w:rsidR="00D3496C" w:rsidRPr="00004A1F" w:rsidRDefault="00D3496C" w:rsidP="00D3496C">
      <w:pPr>
        <w:pStyle w:val="ListParagraph"/>
        <w:numPr>
          <w:ilvl w:val="1"/>
          <w:numId w:val="11"/>
        </w:numPr>
        <w:jc w:val="both"/>
      </w:pPr>
      <w:r w:rsidRPr="00004A1F">
        <w:t>Members</w:t>
      </w:r>
      <w:r w:rsidR="006B36E3" w:rsidRPr="00004A1F">
        <w:t xml:space="preserve"> will be limited in number as decreed by the Management Committee on a non-discriminatory and fair basis</w:t>
      </w:r>
      <w:r w:rsidRPr="00004A1F">
        <w:t>.</w:t>
      </w:r>
    </w:p>
    <w:p w14:paraId="06736066" w14:textId="2BFEA75F" w:rsidR="00D3496C" w:rsidRPr="00004A1F" w:rsidRDefault="00D636CE" w:rsidP="00D3496C">
      <w:pPr>
        <w:pStyle w:val="ListParagraph"/>
        <w:numPr>
          <w:ilvl w:val="1"/>
          <w:numId w:val="11"/>
        </w:numPr>
        <w:jc w:val="both"/>
      </w:pPr>
      <w:r>
        <w:t>Junior</w:t>
      </w:r>
      <w:r w:rsidR="00D3496C" w:rsidRPr="00004A1F">
        <w:t xml:space="preserve"> and</w:t>
      </w:r>
      <w:r w:rsidR="00526603" w:rsidRPr="00004A1F">
        <w:t xml:space="preserve"> </w:t>
      </w:r>
      <w:r>
        <w:t>Social</w:t>
      </w:r>
      <w:r w:rsidR="00526603" w:rsidRPr="00004A1F">
        <w:t xml:space="preserve"> </w:t>
      </w:r>
      <w:r w:rsidR="006B36E3" w:rsidRPr="00004A1F">
        <w:t xml:space="preserve">Members may </w:t>
      </w:r>
      <w:r w:rsidR="00526603" w:rsidRPr="00004A1F">
        <w:t>not hold O</w:t>
      </w:r>
      <w:r w:rsidR="006B36E3" w:rsidRPr="00004A1F">
        <w:t>ffice.</w:t>
      </w:r>
    </w:p>
    <w:p w14:paraId="43CAEEEB" w14:textId="0150E4AE" w:rsidR="00D3496C" w:rsidRPr="00004A1F" w:rsidRDefault="00D3496C" w:rsidP="00D3496C">
      <w:pPr>
        <w:pStyle w:val="ListParagraph"/>
        <w:numPr>
          <w:ilvl w:val="1"/>
          <w:numId w:val="11"/>
        </w:numPr>
        <w:jc w:val="both"/>
      </w:pPr>
      <w:r w:rsidRPr="00004A1F">
        <w:t xml:space="preserve">Life Members and Honorary Members shall be those who, on the recommendation of the Management Committee, have been elected by the </w:t>
      </w:r>
      <w:r w:rsidR="007C2BF8">
        <w:t>Member</w:t>
      </w:r>
      <w:r w:rsidRPr="00004A1F">
        <w:t>s in General Meeting in recognition of services rendered to the Club. They shall enjoy the full privileges of the Club without payment of any subscription.</w:t>
      </w:r>
    </w:p>
    <w:p w14:paraId="1C9387BC" w14:textId="1502746D" w:rsidR="001E0EA2" w:rsidRPr="00004A1F" w:rsidRDefault="006B36E3" w:rsidP="001E0EA2">
      <w:pPr>
        <w:pStyle w:val="ListParagraph"/>
        <w:numPr>
          <w:ilvl w:val="1"/>
          <w:numId w:val="11"/>
        </w:numPr>
        <w:jc w:val="both"/>
      </w:pPr>
      <w:r w:rsidRPr="00004A1F">
        <w:t xml:space="preserve">The </w:t>
      </w:r>
      <w:r w:rsidR="00D3496C" w:rsidRPr="00004A1F">
        <w:t>Management Committee</w:t>
      </w:r>
      <w:r w:rsidRPr="00004A1F">
        <w:t xml:space="preserve"> may refuse membership only for a good cause such as conduct or character likely to bring the Club or Sport into disrepute. Appeal against refusal may be made to the </w:t>
      </w:r>
      <w:r w:rsidR="007C2BF8">
        <w:t>Member</w:t>
      </w:r>
      <w:r w:rsidRPr="00004A1F">
        <w:t>s.</w:t>
      </w:r>
    </w:p>
    <w:p w14:paraId="71CEC7A8" w14:textId="6B9B26B5" w:rsidR="006B36E3" w:rsidRPr="001E0EA2" w:rsidRDefault="001E0EA2" w:rsidP="001E0EA2">
      <w:pPr>
        <w:pStyle w:val="Heading2"/>
        <w:numPr>
          <w:ilvl w:val="0"/>
          <w:numId w:val="11"/>
        </w:numPr>
      </w:pPr>
      <w:bookmarkStart w:id="3" w:name="_Toc409953217"/>
      <w:r>
        <w:t>Entrance Fees and Subscriptions</w:t>
      </w:r>
      <w:r w:rsidR="006B36E3" w:rsidRPr="001E0EA2">
        <w:t>.</w:t>
      </w:r>
      <w:bookmarkEnd w:id="3"/>
    </w:p>
    <w:p w14:paraId="7366733D" w14:textId="77777777" w:rsidR="001E0EA2" w:rsidRPr="00004A1F" w:rsidRDefault="006B36E3" w:rsidP="001E0EA2">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The Entrance Fees and Subscriptions payable by Members and by each category of member shall be such as prescribed from time to time by the Members in General Meeting and will be kept at levels that will not pose a significant obstacle to people participating</w:t>
      </w:r>
    </w:p>
    <w:p w14:paraId="14387691" w14:textId="77777777" w:rsidR="001E0EA2" w:rsidRPr="00004A1F" w:rsidRDefault="006B36E3" w:rsidP="001E0EA2">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All annual subscriptions shall be payable in advance by 7th May each year.</w:t>
      </w:r>
    </w:p>
    <w:p w14:paraId="037AD69F" w14:textId="0F2F0B0F" w:rsidR="001E0EA2" w:rsidRPr="00004A1F" w:rsidRDefault="006B36E3" w:rsidP="001E0EA2">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The annual subscription payable by a new </w:t>
      </w:r>
      <w:r w:rsidR="007C2BF8">
        <w:rPr>
          <w:rFonts w:cs="Helvetica Neue"/>
          <w:color w:val="000000"/>
          <w:lang w:val="en-US"/>
        </w:rPr>
        <w:t>Member</w:t>
      </w:r>
      <w:r w:rsidRPr="00004A1F">
        <w:rPr>
          <w:rFonts w:cs="Helvetica Neue"/>
          <w:color w:val="000000"/>
          <w:lang w:val="en-US"/>
        </w:rPr>
        <w:t xml:space="preserve"> elected after </w:t>
      </w:r>
      <w:r w:rsidR="00611FCC">
        <w:rPr>
          <w:rFonts w:cs="Helvetica Neue"/>
          <w:color w:val="000000"/>
          <w:lang w:val="en-US"/>
        </w:rPr>
        <w:t>31</w:t>
      </w:r>
      <w:r w:rsidR="00611FCC" w:rsidRPr="00611FCC">
        <w:rPr>
          <w:rFonts w:cs="Helvetica Neue"/>
          <w:color w:val="000000"/>
          <w:vertAlign w:val="superscript"/>
          <w:lang w:val="en-US"/>
        </w:rPr>
        <w:t>st</w:t>
      </w:r>
      <w:r w:rsidR="00611FCC">
        <w:rPr>
          <w:rFonts w:cs="Helvetica Neue"/>
          <w:color w:val="000000"/>
          <w:lang w:val="en-US"/>
        </w:rPr>
        <w:t xml:space="preserve"> August</w:t>
      </w:r>
      <w:r w:rsidRPr="00004A1F">
        <w:rPr>
          <w:rFonts w:cs="Helvetica Neue"/>
          <w:color w:val="000000"/>
          <w:lang w:val="en-US"/>
        </w:rPr>
        <w:t xml:space="preserve"> in any year will </w:t>
      </w:r>
      <w:r w:rsidR="00611FCC">
        <w:rPr>
          <w:rFonts w:cs="Helvetica Neue"/>
          <w:color w:val="000000"/>
          <w:lang w:val="en-US"/>
        </w:rPr>
        <w:t>pay</w:t>
      </w:r>
      <w:r w:rsidR="00D601D1">
        <w:rPr>
          <w:rFonts w:cs="Helvetica Neue"/>
          <w:color w:val="000000"/>
          <w:lang w:val="en-US"/>
        </w:rPr>
        <w:t xml:space="preserve"> pro-rata subscription until the end of the subscription year</w:t>
      </w:r>
      <w:r w:rsidRPr="00004A1F">
        <w:rPr>
          <w:rFonts w:cs="Helvetica Neue"/>
          <w:color w:val="000000"/>
          <w:lang w:val="en-US"/>
        </w:rPr>
        <w:t>.</w:t>
      </w:r>
    </w:p>
    <w:p w14:paraId="76B45D08" w14:textId="7A45873A" w:rsidR="001E0EA2" w:rsidRPr="00004A1F" w:rsidRDefault="006B36E3" w:rsidP="001E0EA2">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No </w:t>
      </w:r>
      <w:r w:rsidR="007C2BF8">
        <w:rPr>
          <w:rFonts w:cs="Helvetica Neue"/>
          <w:color w:val="000000"/>
          <w:lang w:val="en-US"/>
        </w:rPr>
        <w:t>Member</w:t>
      </w:r>
      <w:r w:rsidRPr="00004A1F">
        <w:rPr>
          <w:rFonts w:cs="Helvetica Neue"/>
          <w:color w:val="000000"/>
          <w:lang w:val="en-US"/>
        </w:rPr>
        <w:t xml:space="preserve"> whose membership is unpaid on 7th May will be entitled to the privileges of the Club, to enter for any competitions or compete for any prize or play in any match or attend any meeting of the Club until his or her subscription be paid.</w:t>
      </w:r>
    </w:p>
    <w:p w14:paraId="3A87292A" w14:textId="370AEBFD" w:rsidR="001E0EA2" w:rsidRPr="00004A1F" w:rsidRDefault="006B36E3" w:rsidP="001E0EA2">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Any </w:t>
      </w:r>
      <w:r w:rsidR="007C2BF8">
        <w:rPr>
          <w:rFonts w:cs="Helvetica Neue"/>
          <w:color w:val="000000"/>
          <w:lang w:val="en-US"/>
        </w:rPr>
        <w:t>Member</w:t>
      </w:r>
      <w:r w:rsidRPr="00004A1F">
        <w:rPr>
          <w:rFonts w:cs="Helvetica Neue"/>
          <w:color w:val="000000"/>
          <w:lang w:val="en-US"/>
        </w:rPr>
        <w:t xml:space="preserve"> whose subscription remains unpaid one month after 7th May may, at the discretion of the Management Committee, have his or her name erased from the Register of Members.</w:t>
      </w:r>
    </w:p>
    <w:p w14:paraId="29A5A5B7" w14:textId="329AB3E2" w:rsidR="001E0EA2" w:rsidRPr="001E0EA2" w:rsidRDefault="001E0EA2" w:rsidP="001E0EA2">
      <w:pPr>
        <w:pStyle w:val="Heading2"/>
        <w:numPr>
          <w:ilvl w:val="0"/>
          <w:numId w:val="11"/>
        </w:numPr>
      </w:pPr>
      <w:bookmarkStart w:id="4" w:name="_Toc409953218"/>
      <w:r>
        <w:t>Election of Members</w:t>
      </w:r>
      <w:bookmarkEnd w:id="4"/>
    </w:p>
    <w:p w14:paraId="67405264" w14:textId="06A213A3" w:rsidR="001E0EA2" w:rsidRPr="00004A1F" w:rsidRDefault="00354567" w:rsidP="001E0EA2">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Application for membership</w:t>
      </w:r>
    </w:p>
    <w:p w14:paraId="7F840433" w14:textId="21273FDC" w:rsidR="00354567" w:rsidRPr="00004A1F" w:rsidRDefault="00354567" w:rsidP="00354567">
      <w:pPr>
        <w:pStyle w:val="ListParagraph"/>
        <w:widowControl w:val="0"/>
        <w:numPr>
          <w:ilvl w:val="2"/>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An application for membership shall be in the form prescribed by the Committee and shall include the name, </w:t>
      </w:r>
      <w:r w:rsidRPr="00004A1F">
        <w:rPr>
          <w:rFonts w:cs="Helvetica Neue"/>
          <w:color w:val="000000"/>
          <w:lang w:val="en-US"/>
        </w:rPr>
        <w:lastRenderedPageBreak/>
        <w:t>address and contact details of the candidate.</w:t>
      </w:r>
    </w:p>
    <w:p w14:paraId="453C83E9" w14:textId="77777777" w:rsidR="00354567" w:rsidRPr="00004A1F" w:rsidRDefault="00354567" w:rsidP="00354567">
      <w:pPr>
        <w:pStyle w:val="ListParagraph"/>
        <w:numPr>
          <w:ilvl w:val="2"/>
          <w:numId w:val="11"/>
        </w:numPr>
      </w:pPr>
      <w:r w:rsidRPr="00004A1F">
        <w:rPr>
          <w:color w:val="000000"/>
        </w:rPr>
        <w:t>Upon receipt of an application for membership, there shall be an interval of at least two days before the meeting of the Committee at which such application for membership shall be considered. The election of all classes of members is vested in the Committee and shall be a simple majority vote of those of the Committee. The Committee may refuse applications only for good cause such as conduct likely to bring the Club into disrepute. The Secretary shall inform each candidate in writing of the candidate's election or non-election. The Secretary shall furnish an elected candidate with a copy of the Rules and Byelaws of the Club and make request for such payments as are necessary.</w:t>
      </w:r>
    </w:p>
    <w:p w14:paraId="3D9D6620" w14:textId="77777777" w:rsidR="00354567" w:rsidRPr="00004A1F" w:rsidRDefault="00354567" w:rsidP="00354567">
      <w:pPr>
        <w:pStyle w:val="ListParagraph"/>
        <w:numPr>
          <w:ilvl w:val="1"/>
          <w:numId w:val="11"/>
        </w:numPr>
      </w:pPr>
      <w:r w:rsidRPr="00004A1F">
        <w:t>Payment of Fees upon Election</w:t>
      </w:r>
    </w:p>
    <w:p w14:paraId="0010D77B" w14:textId="012F767D" w:rsidR="00354567" w:rsidRPr="00004A1F" w:rsidRDefault="00354567" w:rsidP="00354567">
      <w:pPr>
        <w:pStyle w:val="ListParagraph"/>
        <w:numPr>
          <w:ilvl w:val="2"/>
          <w:numId w:val="11"/>
        </w:numPr>
      </w:pPr>
      <w:r w:rsidRPr="00004A1F">
        <w:t xml:space="preserve">Upon election, a candidate shall pay, within one calendar month, fees as shall be requested. In default of such payment, the election shall be void unless sufficient cause for delay </w:t>
      </w:r>
      <w:r w:rsidR="00CE27B3" w:rsidRPr="00004A1F">
        <w:t>is</w:t>
      </w:r>
      <w:r w:rsidRPr="00004A1F">
        <w:t xml:space="preserve"> shown.</w:t>
      </w:r>
    </w:p>
    <w:p w14:paraId="509B5465" w14:textId="72019369" w:rsidR="001C74EF" w:rsidRPr="00354567" w:rsidRDefault="001C74EF" w:rsidP="001C74EF">
      <w:pPr>
        <w:pStyle w:val="Heading2"/>
        <w:numPr>
          <w:ilvl w:val="0"/>
          <w:numId w:val="11"/>
        </w:numPr>
      </w:pPr>
      <w:bookmarkStart w:id="5" w:name="_Toc409953219"/>
      <w:r>
        <w:t>Guests</w:t>
      </w:r>
      <w:bookmarkEnd w:id="5"/>
    </w:p>
    <w:p w14:paraId="029B8578" w14:textId="76618757" w:rsidR="006B36E3" w:rsidRPr="00004A1F" w:rsidRDefault="006B36E3" w:rsidP="001C74EF">
      <w:pPr>
        <w:pStyle w:val="ListParagraph"/>
        <w:widowControl w:val="0"/>
        <w:numPr>
          <w:ilvl w:val="1"/>
          <w:numId w:val="11"/>
        </w:numPr>
        <w:tabs>
          <w:tab w:val="left" w:pos="20"/>
          <w:tab w:val="left" w:pos="360"/>
        </w:tabs>
        <w:autoSpaceDE w:val="0"/>
        <w:autoSpaceDN w:val="0"/>
        <w:adjustRightInd w:val="0"/>
        <w:rPr>
          <w:rFonts w:cs="Helvetica Neue"/>
          <w:color w:val="000000"/>
          <w:lang w:val="en-US"/>
        </w:rPr>
      </w:pPr>
      <w:r w:rsidRPr="00004A1F">
        <w:rPr>
          <w:rFonts w:cs="Helvetica Neue"/>
          <w:color w:val="000000"/>
          <w:lang w:val="en-US"/>
        </w:rPr>
        <w:t xml:space="preserve">All guests introduced to the Club by </w:t>
      </w:r>
      <w:r w:rsidR="007C2BF8">
        <w:rPr>
          <w:rFonts w:cs="Helvetica Neue"/>
          <w:color w:val="000000"/>
          <w:lang w:val="en-US"/>
        </w:rPr>
        <w:t>Member</w:t>
      </w:r>
      <w:r w:rsidRPr="00004A1F">
        <w:rPr>
          <w:rFonts w:cs="Helvetica Neue"/>
          <w:color w:val="000000"/>
          <w:lang w:val="en-US"/>
        </w:rPr>
        <w:t xml:space="preserve">s shall have their names recorded by the introducing </w:t>
      </w:r>
      <w:r w:rsidR="007C2BF8">
        <w:rPr>
          <w:rFonts w:cs="Helvetica Neue"/>
          <w:color w:val="000000"/>
          <w:lang w:val="en-US"/>
        </w:rPr>
        <w:t>Member</w:t>
      </w:r>
      <w:r w:rsidRPr="00004A1F">
        <w:rPr>
          <w:rFonts w:cs="Helvetica Neue"/>
          <w:color w:val="000000"/>
          <w:lang w:val="en-US"/>
        </w:rPr>
        <w:t xml:space="preserve"> in a guest book kept at the Clubhouse. No guests shall be allowed to pay for excisable articles or for any kind of refreshment.</w:t>
      </w:r>
    </w:p>
    <w:p w14:paraId="235BFB34" w14:textId="32E1FE46" w:rsidR="006B36E3" w:rsidRPr="001C74EF" w:rsidRDefault="001C74EF" w:rsidP="001C74EF">
      <w:pPr>
        <w:pStyle w:val="Heading2"/>
        <w:numPr>
          <w:ilvl w:val="0"/>
          <w:numId w:val="11"/>
        </w:numPr>
      </w:pPr>
      <w:bookmarkStart w:id="6" w:name="_Toc409953220"/>
      <w:r>
        <w:t>Visitors</w:t>
      </w:r>
      <w:bookmarkEnd w:id="6"/>
    </w:p>
    <w:p w14:paraId="1AC0AC9F" w14:textId="77777777"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Members of other Bowling Clubs who have paid a Green Fee, and members of Clubs affiliated to Associations to which this Club is affiliated, may use the Club premises and be supplied with intoxicating liquor for consumption by such persons and their guests on the premises on the occasion of a match or competitions.</w:t>
      </w:r>
    </w:p>
    <w:p w14:paraId="6CAB191D" w14:textId="77777777"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Casual visitors may use the Green subject to availability and payment of the appropriate Green Fee as determined by the Management Committee.</w:t>
      </w:r>
    </w:p>
    <w:p w14:paraId="6859349C" w14:textId="4144319E" w:rsidR="001C74EF" w:rsidRPr="001C74EF" w:rsidRDefault="001C74EF" w:rsidP="001C74EF">
      <w:pPr>
        <w:pStyle w:val="Heading2"/>
        <w:numPr>
          <w:ilvl w:val="0"/>
          <w:numId w:val="11"/>
        </w:numPr>
      </w:pPr>
      <w:bookmarkStart w:id="7" w:name="_Toc409953221"/>
      <w:r>
        <w:t>Resignations</w:t>
      </w:r>
      <w:bookmarkEnd w:id="7"/>
    </w:p>
    <w:p w14:paraId="4D51E8FE" w14:textId="77777777"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Notice in writing shall be given to the Secretary.</w:t>
      </w:r>
    </w:p>
    <w:p w14:paraId="5A642ED0" w14:textId="7930093E"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No </w:t>
      </w:r>
      <w:r w:rsidR="007C2BF8">
        <w:rPr>
          <w:rFonts w:cs="Helvetica Neue"/>
          <w:color w:val="000000"/>
          <w:lang w:val="en-US"/>
        </w:rPr>
        <w:t>Member</w:t>
      </w:r>
      <w:r w:rsidRPr="00004A1F">
        <w:rPr>
          <w:rFonts w:cs="Helvetica Neue"/>
          <w:color w:val="000000"/>
          <w:lang w:val="en-US"/>
        </w:rPr>
        <w:t xml:space="preserve"> having ceased to belong to the Club, either by resignation or otherwise, shall be entitled to the return of any part of his or her subscription or entrance fee or have any claim upon the Club or its funds or property.</w:t>
      </w:r>
    </w:p>
    <w:p w14:paraId="62D9F676" w14:textId="5ED0ECA0" w:rsidR="001C74EF" w:rsidRPr="001C74EF" w:rsidRDefault="001C74EF" w:rsidP="001C74EF">
      <w:pPr>
        <w:pStyle w:val="Heading2"/>
        <w:numPr>
          <w:ilvl w:val="0"/>
          <w:numId w:val="11"/>
        </w:numPr>
      </w:pPr>
      <w:bookmarkStart w:id="8" w:name="_Toc409953222"/>
      <w:r>
        <w:t>Expulsion</w:t>
      </w:r>
      <w:bookmarkEnd w:id="8"/>
    </w:p>
    <w:p w14:paraId="5064D9E6" w14:textId="5606EF6A" w:rsidR="006B36E3" w:rsidRPr="00004A1F" w:rsidRDefault="006B36E3" w:rsidP="001C74EF">
      <w:pPr>
        <w:pStyle w:val="ListParagraph"/>
        <w:widowControl w:val="0"/>
        <w:numPr>
          <w:ilvl w:val="1"/>
          <w:numId w:val="11"/>
        </w:numPr>
        <w:tabs>
          <w:tab w:val="left" w:pos="20"/>
          <w:tab w:val="left" w:pos="360"/>
        </w:tabs>
        <w:autoSpaceDE w:val="0"/>
        <w:autoSpaceDN w:val="0"/>
        <w:adjustRightInd w:val="0"/>
        <w:rPr>
          <w:rFonts w:cs="Helvetica Neue"/>
          <w:color w:val="000000"/>
          <w:lang w:val="en-US"/>
        </w:rPr>
      </w:pPr>
      <w:r w:rsidRPr="00004A1F">
        <w:rPr>
          <w:rFonts w:cs="Helvetica Neue"/>
          <w:color w:val="000000"/>
          <w:lang w:val="en-US"/>
        </w:rPr>
        <w:t xml:space="preserve">If the conduct of any </w:t>
      </w:r>
      <w:r w:rsidR="007C2BF8">
        <w:rPr>
          <w:rFonts w:cs="Helvetica Neue"/>
          <w:color w:val="000000"/>
          <w:lang w:val="en-US"/>
        </w:rPr>
        <w:t>Member</w:t>
      </w:r>
      <w:r w:rsidRPr="00004A1F">
        <w:rPr>
          <w:rFonts w:cs="Helvetica Neue"/>
          <w:color w:val="000000"/>
          <w:lang w:val="en-US"/>
        </w:rPr>
        <w:t xml:space="preserve">, either in or out of the Club premises, shall, in the opinion of the Management Committee, be injurious </w:t>
      </w:r>
      <w:r w:rsidRPr="00004A1F">
        <w:rPr>
          <w:rFonts w:cs="Helvetica Neue"/>
          <w:color w:val="000000"/>
          <w:lang w:val="en-US"/>
        </w:rPr>
        <w:lastRenderedPageBreak/>
        <w:t xml:space="preserve">the character or interest of the Club, or if any </w:t>
      </w:r>
      <w:r w:rsidR="007C2BF8">
        <w:rPr>
          <w:rFonts w:cs="Helvetica Neue"/>
          <w:color w:val="000000"/>
          <w:lang w:val="en-US"/>
        </w:rPr>
        <w:t>Member</w:t>
      </w:r>
      <w:r w:rsidRPr="00004A1F">
        <w:rPr>
          <w:rFonts w:cs="Helvetica Neue"/>
          <w:color w:val="000000"/>
          <w:lang w:val="en-US"/>
        </w:rPr>
        <w:t xml:space="preserve"> shall </w:t>
      </w:r>
      <w:r w:rsidR="00B725CF" w:rsidRPr="00004A1F">
        <w:rPr>
          <w:rFonts w:cs="Helvetica Neue"/>
          <w:color w:val="000000"/>
          <w:lang w:val="en-US"/>
        </w:rPr>
        <w:t>willfully</w:t>
      </w:r>
      <w:r w:rsidRPr="00004A1F">
        <w:rPr>
          <w:rFonts w:cs="Helvetica Neue"/>
          <w:color w:val="000000"/>
          <w:lang w:val="en-US"/>
        </w:rPr>
        <w:t xml:space="preserve"> infringe any of the Rules or Bye Laws for the time being, the Management Committee shall be specially summoned to consider the case. If the </w:t>
      </w:r>
      <w:r w:rsidR="007C2BF8">
        <w:rPr>
          <w:rFonts w:cs="Helvetica Neue"/>
          <w:color w:val="000000"/>
          <w:lang w:val="en-US"/>
        </w:rPr>
        <w:t>Member</w:t>
      </w:r>
      <w:r w:rsidRPr="00004A1F">
        <w:rPr>
          <w:rFonts w:cs="Helvetica Neue"/>
          <w:color w:val="000000"/>
          <w:lang w:val="en-US"/>
        </w:rPr>
        <w:t xml:space="preserve"> complained of shall not explain his or her conduct to the satisfaction of the Management Committee, they may call upon him or her to resign and if he or she shall fail to do so within a week of the time of being called upon the Management Committee may expel him or her, in which case his or her name shall be erased from the list of </w:t>
      </w:r>
      <w:r w:rsidR="007C2BF8">
        <w:rPr>
          <w:rFonts w:cs="Helvetica Neue"/>
          <w:color w:val="000000"/>
          <w:lang w:val="en-US"/>
        </w:rPr>
        <w:t>Member</w:t>
      </w:r>
      <w:r w:rsidRPr="00004A1F">
        <w:rPr>
          <w:rFonts w:cs="Helvetica Neue"/>
          <w:color w:val="000000"/>
          <w:lang w:val="en-US"/>
        </w:rPr>
        <w:t xml:space="preserve">s and shall not afterwards be eligible for re-election. No name shall be erased unless at least five </w:t>
      </w:r>
      <w:r w:rsidR="00630CC0">
        <w:rPr>
          <w:rFonts w:cs="Helvetica Neue"/>
          <w:color w:val="000000"/>
          <w:lang w:val="en-US"/>
        </w:rPr>
        <w:t xml:space="preserve">members </w:t>
      </w:r>
      <w:r w:rsidRPr="00004A1F">
        <w:rPr>
          <w:rFonts w:cs="Helvetica Neue"/>
          <w:color w:val="000000"/>
          <w:lang w:val="en-US"/>
        </w:rPr>
        <w:t xml:space="preserve">of the Management Committee are present and unless not less than two thirds of those present and voting shall be in favour of the erasure. Any </w:t>
      </w:r>
      <w:r w:rsidR="007C2BF8">
        <w:rPr>
          <w:rFonts w:cs="Helvetica Neue"/>
          <w:color w:val="000000"/>
          <w:lang w:val="en-US"/>
        </w:rPr>
        <w:t>Member</w:t>
      </w:r>
      <w:r w:rsidRPr="00004A1F">
        <w:rPr>
          <w:rFonts w:cs="Helvetica Neue"/>
          <w:color w:val="000000"/>
          <w:lang w:val="en-US"/>
        </w:rPr>
        <w:t xml:space="preserve"> so expelled shall have the right to appeal to a General Meeting of the Club</w:t>
      </w:r>
      <w:r w:rsidR="00BC73A9" w:rsidRPr="00004A1F">
        <w:rPr>
          <w:rFonts w:cs="Helvetica Neue"/>
          <w:color w:val="000000"/>
          <w:lang w:val="en-US"/>
        </w:rPr>
        <w:t>,</w:t>
      </w:r>
      <w:r w:rsidRPr="00004A1F">
        <w:rPr>
          <w:rFonts w:cs="Helvetica Neue"/>
          <w:color w:val="000000"/>
          <w:lang w:val="en-US"/>
        </w:rPr>
        <w:t xml:space="preserve"> which the Management Committee shall call on his or her request, if such a request be made within 21 days of his or her expulsion. At such a meeting a majority of not less than two thirds of the </w:t>
      </w:r>
      <w:r w:rsidR="007C2BF8">
        <w:rPr>
          <w:rFonts w:cs="Helvetica Neue"/>
          <w:color w:val="000000"/>
          <w:lang w:val="en-US"/>
        </w:rPr>
        <w:t>Member</w:t>
      </w:r>
      <w:r w:rsidRPr="00004A1F">
        <w:rPr>
          <w:rFonts w:cs="Helvetica Neue"/>
          <w:color w:val="000000"/>
          <w:lang w:val="en-US"/>
        </w:rPr>
        <w:t xml:space="preserve">s present and voting shall be necessary to confirm such an expulsion. Any </w:t>
      </w:r>
      <w:r w:rsidR="007C2BF8">
        <w:rPr>
          <w:rFonts w:cs="Helvetica Neue"/>
          <w:color w:val="000000"/>
          <w:lang w:val="en-US"/>
        </w:rPr>
        <w:t>Member</w:t>
      </w:r>
      <w:r w:rsidRPr="00004A1F">
        <w:rPr>
          <w:rFonts w:cs="Helvetica Neue"/>
          <w:color w:val="000000"/>
          <w:lang w:val="en-US"/>
        </w:rPr>
        <w:t xml:space="preserve"> expelled shall forfeit all right to claim upon the Club or its funds or property.</w:t>
      </w:r>
    </w:p>
    <w:p w14:paraId="569D0272" w14:textId="6073AD26" w:rsidR="001C74EF" w:rsidRDefault="001C74EF" w:rsidP="001C74EF">
      <w:pPr>
        <w:pStyle w:val="Heading2"/>
        <w:numPr>
          <w:ilvl w:val="0"/>
          <w:numId w:val="11"/>
        </w:numPr>
      </w:pPr>
      <w:bookmarkStart w:id="9" w:name="_Toc409953223"/>
      <w:r>
        <w:t>Officers</w:t>
      </w:r>
      <w:bookmarkEnd w:id="9"/>
    </w:p>
    <w:p w14:paraId="7A12153E" w14:textId="33F609EC"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The Officers of the Club shall consist of a President, Vice-President, </w:t>
      </w:r>
      <w:r w:rsidR="00EA6BFA">
        <w:rPr>
          <w:rFonts w:cs="Helvetica Neue"/>
          <w:color w:val="000000"/>
          <w:lang w:val="en-US"/>
        </w:rPr>
        <w:t xml:space="preserve">Junior Vice-President, </w:t>
      </w:r>
      <w:r w:rsidRPr="00004A1F">
        <w:rPr>
          <w:rFonts w:cs="Helvetica Neue"/>
          <w:color w:val="000000"/>
          <w:lang w:val="en-US"/>
        </w:rPr>
        <w:t>Secretary and Treasurer, all of whom shall be elected annually.</w:t>
      </w:r>
    </w:p>
    <w:p w14:paraId="1C0E260C" w14:textId="16D2EEF6" w:rsidR="006B36E3"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Treasurer:</w:t>
      </w:r>
      <w:r w:rsidR="001F5FF8" w:rsidRPr="00004A1F">
        <w:rPr>
          <w:rFonts w:cs="Helvetica Neue"/>
          <w:color w:val="000000"/>
          <w:lang w:val="en-US"/>
        </w:rPr>
        <w:t xml:space="preserve"> </w:t>
      </w:r>
      <w:r w:rsidRPr="00004A1F">
        <w:rPr>
          <w:rFonts w:cs="Helvetica Neue"/>
          <w:color w:val="000000"/>
          <w:lang w:val="en-US"/>
        </w:rPr>
        <w:t>the Tre</w:t>
      </w:r>
      <w:r w:rsidR="001F5FF8" w:rsidRPr="00004A1F">
        <w:rPr>
          <w:rFonts w:cs="Helvetica Neue"/>
          <w:color w:val="000000"/>
          <w:lang w:val="en-US"/>
        </w:rPr>
        <w:t>a</w:t>
      </w:r>
      <w:r w:rsidRPr="00004A1F">
        <w:rPr>
          <w:rFonts w:cs="Helvetica Neue"/>
          <w:color w:val="000000"/>
          <w:lang w:val="en-US"/>
        </w:rPr>
        <w:t>surer shall receive all monies on account of the Club and shall make such payments as the Management Committee shall direct and shall render an account of such expenditure up to the end of each financial year viz</w:t>
      </w:r>
      <w:r w:rsidR="001F5FF8" w:rsidRPr="00004A1F">
        <w:rPr>
          <w:rFonts w:cs="Helvetica Neue"/>
          <w:color w:val="000000"/>
          <w:lang w:val="en-US"/>
        </w:rPr>
        <w:t>.</w:t>
      </w:r>
      <w:r w:rsidRPr="00004A1F">
        <w:rPr>
          <w:rFonts w:cs="Helvetica Neue"/>
          <w:color w:val="000000"/>
          <w:lang w:val="en-US"/>
        </w:rPr>
        <w:t xml:space="preserve"> 30th September. He or she will also be required to do so from time to time during the year by the Management Committee.</w:t>
      </w:r>
    </w:p>
    <w:p w14:paraId="35261AAA" w14:textId="4BC221DE" w:rsidR="00D02776" w:rsidRPr="00004A1F" w:rsidRDefault="00D02776"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Pr>
          <w:rFonts w:cs="Helvetica Neue"/>
          <w:color w:val="000000"/>
          <w:lang w:val="en-US"/>
        </w:rPr>
        <w:t>The Treasurer and Secretary shall be Honorary</w:t>
      </w:r>
      <w:r w:rsidR="008F7F2F">
        <w:rPr>
          <w:rFonts w:cs="Helvetica Neue"/>
          <w:color w:val="000000"/>
          <w:lang w:val="en-US"/>
        </w:rPr>
        <w:t xml:space="preserve"> </w:t>
      </w:r>
      <w:r w:rsidR="00D505B3">
        <w:rPr>
          <w:rFonts w:cs="Helvetica Neue"/>
          <w:color w:val="000000"/>
          <w:lang w:val="en-US"/>
        </w:rPr>
        <w:t>Officers</w:t>
      </w:r>
      <w:r w:rsidR="008F7F2F">
        <w:rPr>
          <w:rFonts w:cs="Helvetica Neue"/>
          <w:color w:val="000000"/>
          <w:lang w:val="en-US"/>
        </w:rPr>
        <w:t xml:space="preserve"> and </w:t>
      </w:r>
      <w:r w:rsidR="008F7F2F" w:rsidRPr="00004A1F">
        <w:t>shall enjoy the full privileges of the Club without payment of any subscription</w:t>
      </w:r>
      <w:r w:rsidR="008F7F2F">
        <w:t>.</w:t>
      </w:r>
    </w:p>
    <w:p w14:paraId="65D65626" w14:textId="50633FD9" w:rsidR="006B36E3" w:rsidRDefault="001C74EF" w:rsidP="001C74EF">
      <w:pPr>
        <w:pStyle w:val="Heading2"/>
        <w:numPr>
          <w:ilvl w:val="0"/>
          <w:numId w:val="11"/>
        </w:numPr>
      </w:pPr>
      <w:bookmarkStart w:id="10" w:name="_Toc409953224"/>
      <w:r>
        <w:t>Management Committee</w:t>
      </w:r>
      <w:bookmarkEnd w:id="10"/>
    </w:p>
    <w:p w14:paraId="6AB3EE0E" w14:textId="53A1CA35"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The Club shall be managed by a Management Committee composed of the President, Vice-President, Secretary, Treasurer, </w:t>
      </w:r>
      <w:r w:rsidR="009A741C">
        <w:rPr>
          <w:rFonts w:cs="Helvetica Neue"/>
          <w:color w:val="000000"/>
          <w:lang w:val="en-US"/>
        </w:rPr>
        <w:t>Fixtures</w:t>
      </w:r>
      <w:r w:rsidRPr="00004A1F">
        <w:rPr>
          <w:rFonts w:cs="Helvetica Neue"/>
          <w:color w:val="000000"/>
          <w:lang w:val="en-US"/>
        </w:rPr>
        <w:t xml:space="preserve"> Secretary, </w:t>
      </w:r>
      <w:r w:rsidR="002B4619">
        <w:rPr>
          <w:rFonts w:cs="Helvetica Neue"/>
          <w:color w:val="000000"/>
          <w:lang w:val="en-US"/>
        </w:rPr>
        <w:t>Competitions Secretary</w:t>
      </w:r>
      <w:r w:rsidR="00264826" w:rsidRPr="00004A1F">
        <w:rPr>
          <w:rFonts w:cs="Helvetica Neue"/>
          <w:color w:val="000000"/>
          <w:lang w:val="en-US"/>
        </w:rPr>
        <w:t xml:space="preserve">, Bar </w:t>
      </w:r>
      <w:r w:rsidR="009A741C">
        <w:rPr>
          <w:rFonts w:cs="Helvetica Neue"/>
          <w:color w:val="000000"/>
          <w:lang w:val="en-US"/>
        </w:rPr>
        <w:t>Manager</w:t>
      </w:r>
      <w:r w:rsidRPr="00004A1F">
        <w:rPr>
          <w:rFonts w:cs="Helvetica Neue"/>
          <w:color w:val="000000"/>
          <w:lang w:val="en-US"/>
        </w:rPr>
        <w:t xml:space="preserve">, together with four </w:t>
      </w:r>
      <w:r w:rsidR="007C2BF8">
        <w:rPr>
          <w:rFonts w:cs="Helvetica Neue"/>
          <w:color w:val="000000"/>
          <w:lang w:val="en-US"/>
        </w:rPr>
        <w:t>Member</w:t>
      </w:r>
      <w:r w:rsidRPr="00004A1F">
        <w:rPr>
          <w:rFonts w:cs="Helvetica Neue"/>
          <w:color w:val="000000"/>
          <w:lang w:val="en-US"/>
        </w:rPr>
        <w:t xml:space="preserve">s who shall be </w:t>
      </w:r>
      <w:r w:rsidR="007C2BF8">
        <w:rPr>
          <w:rFonts w:cs="Helvetica Neue"/>
          <w:color w:val="000000"/>
          <w:lang w:val="en-US"/>
        </w:rPr>
        <w:t>Full, Honorary or Life</w:t>
      </w:r>
      <w:r w:rsidRPr="00004A1F">
        <w:rPr>
          <w:rFonts w:cs="Helvetica Neue"/>
          <w:color w:val="000000"/>
          <w:lang w:val="en-US"/>
        </w:rPr>
        <w:t xml:space="preserve"> </w:t>
      </w:r>
      <w:r w:rsidR="007C2BF8">
        <w:rPr>
          <w:rFonts w:cs="Helvetica Neue"/>
          <w:color w:val="000000"/>
          <w:lang w:val="en-US"/>
        </w:rPr>
        <w:t>Member</w:t>
      </w:r>
      <w:r w:rsidRPr="00004A1F">
        <w:rPr>
          <w:rFonts w:cs="Helvetica Neue"/>
          <w:color w:val="000000"/>
          <w:lang w:val="en-US"/>
        </w:rPr>
        <w:t>s and shall be elected a</w:t>
      </w:r>
      <w:r w:rsidR="00264826" w:rsidRPr="00004A1F">
        <w:rPr>
          <w:rFonts w:cs="Helvetica Neue"/>
          <w:color w:val="000000"/>
          <w:lang w:val="en-US"/>
        </w:rPr>
        <w:t xml:space="preserve">nnually. Captains, Green Ranger or Assistant Secretary </w:t>
      </w:r>
      <w:r w:rsidRPr="00004A1F">
        <w:rPr>
          <w:rFonts w:cs="Helvetica Neue"/>
          <w:color w:val="000000"/>
          <w:lang w:val="en-US"/>
        </w:rPr>
        <w:t>to attend meetings as required by the Management Committee.</w:t>
      </w:r>
    </w:p>
    <w:p w14:paraId="13C091C4" w14:textId="35A934E5"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Any two </w:t>
      </w:r>
      <w:r w:rsidR="007C2BF8">
        <w:rPr>
          <w:rFonts w:cs="Helvetica Neue"/>
          <w:color w:val="000000"/>
          <w:lang w:val="en-US"/>
        </w:rPr>
        <w:t>Full,</w:t>
      </w:r>
      <w:r w:rsidRPr="00004A1F">
        <w:rPr>
          <w:rFonts w:cs="Helvetica Neue"/>
          <w:color w:val="000000"/>
          <w:lang w:val="en-US"/>
        </w:rPr>
        <w:t xml:space="preserve"> </w:t>
      </w:r>
      <w:r w:rsidR="007C2BF8">
        <w:rPr>
          <w:rFonts w:cs="Helvetica Neue"/>
          <w:color w:val="000000"/>
          <w:lang w:val="en-US"/>
        </w:rPr>
        <w:t xml:space="preserve">Honorary or </w:t>
      </w:r>
      <w:r w:rsidRPr="00004A1F">
        <w:rPr>
          <w:rFonts w:cs="Helvetica Neue"/>
          <w:color w:val="000000"/>
          <w:lang w:val="en-US"/>
        </w:rPr>
        <w:t xml:space="preserve">Life </w:t>
      </w:r>
      <w:r w:rsidR="007C2BF8">
        <w:rPr>
          <w:rFonts w:cs="Helvetica Neue"/>
          <w:color w:val="000000"/>
          <w:lang w:val="en-US"/>
        </w:rPr>
        <w:t>Member</w:t>
      </w:r>
      <w:r w:rsidRPr="00004A1F">
        <w:rPr>
          <w:rFonts w:cs="Helvetica Neue"/>
          <w:color w:val="000000"/>
          <w:lang w:val="en-US"/>
        </w:rPr>
        <w:t>s sha</w:t>
      </w:r>
      <w:r w:rsidR="007C2BF8">
        <w:rPr>
          <w:rFonts w:cs="Helvetica Neue"/>
          <w:color w:val="000000"/>
          <w:lang w:val="en-US"/>
        </w:rPr>
        <w:t xml:space="preserve">ll be at liberty to nominate a Full, Honorary or </w:t>
      </w:r>
      <w:r w:rsidR="007C2BF8" w:rsidRPr="00004A1F">
        <w:rPr>
          <w:rFonts w:cs="Helvetica Neue"/>
          <w:color w:val="000000"/>
          <w:lang w:val="en-US"/>
        </w:rPr>
        <w:t xml:space="preserve">Life </w:t>
      </w:r>
      <w:r w:rsidR="007C2BF8">
        <w:rPr>
          <w:rFonts w:cs="Helvetica Neue"/>
          <w:color w:val="000000"/>
          <w:lang w:val="en-US"/>
        </w:rPr>
        <w:t>Member</w:t>
      </w:r>
      <w:r w:rsidR="007C2BF8" w:rsidRPr="00004A1F">
        <w:rPr>
          <w:rFonts w:cs="Helvetica Neue"/>
          <w:color w:val="000000"/>
          <w:lang w:val="en-US"/>
        </w:rPr>
        <w:t xml:space="preserve"> </w:t>
      </w:r>
      <w:r w:rsidRPr="00004A1F">
        <w:rPr>
          <w:rFonts w:cs="Helvetica Neue"/>
          <w:color w:val="000000"/>
          <w:lang w:val="en-US"/>
        </w:rPr>
        <w:t xml:space="preserve">or </w:t>
      </w:r>
      <w:r w:rsidR="007C2BF8">
        <w:rPr>
          <w:rFonts w:cs="Helvetica Neue"/>
          <w:color w:val="000000"/>
          <w:lang w:val="en-US"/>
        </w:rPr>
        <w:t>Member</w:t>
      </w:r>
      <w:r w:rsidRPr="00004A1F">
        <w:rPr>
          <w:rFonts w:cs="Helvetica Neue"/>
          <w:color w:val="000000"/>
          <w:lang w:val="en-US"/>
        </w:rPr>
        <w:t xml:space="preserve">s to serve as an officer or as a </w:t>
      </w:r>
      <w:r w:rsidR="007C2BF8">
        <w:rPr>
          <w:rFonts w:cs="Helvetica Neue"/>
          <w:color w:val="000000"/>
          <w:lang w:val="en-US"/>
        </w:rPr>
        <w:t>Member</w:t>
      </w:r>
      <w:r w:rsidRPr="00004A1F">
        <w:rPr>
          <w:rFonts w:cs="Helvetica Neue"/>
          <w:color w:val="000000"/>
          <w:lang w:val="en-US"/>
        </w:rPr>
        <w:t xml:space="preserve"> of the Management Committee having </w:t>
      </w:r>
      <w:r w:rsidRPr="00004A1F">
        <w:rPr>
          <w:rFonts w:cs="Helvetica Neue"/>
          <w:color w:val="000000"/>
          <w:lang w:val="en-US"/>
        </w:rPr>
        <w:lastRenderedPageBreak/>
        <w:t xml:space="preserve">previously received the assent of such </w:t>
      </w:r>
      <w:r w:rsidR="007C2BF8">
        <w:rPr>
          <w:rFonts w:cs="Helvetica Neue"/>
          <w:color w:val="000000"/>
          <w:lang w:val="en-US"/>
        </w:rPr>
        <w:t>Member</w:t>
      </w:r>
      <w:r w:rsidRPr="00004A1F">
        <w:rPr>
          <w:rFonts w:cs="Helvetica Neue"/>
          <w:color w:val="000000"/>
          <w:lang w:val="en-US"/>
        </w:rPr>
        <w:t xml:space="preserve"> or </w:t>
      </w:r>
      <w:r w:rsidR="007C2BF8">
        <w:rPr>
          <w:rFonts w:cs="Helvetica Neue"/>
          <w:color w:val="000000"/>
          <w:lang w:val="en-US"/>
        </w:rPr>
        <w:t>Member</w:t>
      </w:r>
      <w:r w:rsidRPr="00004A1F">
        <w:rPr>
          <w:rFonts w:cs="Helvetica Neue"/>
          <w:color w:val="000000"/>
          <w:lang w:val="en-US"/>
        </w:rPr>
        <w:t xml:space="preserve">s. Nominations in writing shall reach the Secretary not less than 14 days prior to the Annual General Meeting. Should nominations exceed vacancies balloting lists shall be prepared containing the names of candidates and each </w:t>
      </w:r>
      <w:r w:rsidR="007C2BF8">
        <w:rPr>
          <w:rFonts w:cs="Helvetica Neue"/>
          <w:color w:val="000000"/>
          <w:lang w:val="en-US"/>
        </w:rPr>
        <w:t>Member</w:t>
      </w:r>
      <w:r w:rsidRPr="00004A1F">
        <w:rPr>
          <w:rFonts w:cs="Helvetica Neue"/>
          <w:color w:val="000000"/>
          <w:lang w:val="en-US"/>
        </w:rPr>
        <w:t xml:space="preserve"> present and entitled to vote at the Annual General Meeting shall select names in number not exceeding the number of vacancies. The candidates who shall have the largest number of votes shall be elected. If any candidates obtain an equal number of votes, the President or Chairman shall determine by lot which of the candidates shall be elected.</w:t>
      </w:r>
    </w:p>
    <w:p w14:paraId="5DA4B749" w14:textId="52EF7EB9"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The Green Ranger </w:t>
      </w:r>
      <w:r w:rsidR="00264826" w:rsidRPr="00004A1F">
        <w:rPr>
          <w:rFonts w:cs="Helvetica Neue"/>
          <w:color w:val="000000"/>
          <w:lang w:val="en-US"/>
        </w:rPr>
        <w:t>will</w:t>
      </w:r>
      <w:r w:rsidRPr="00004A1F">
        <w:rPr>
          <w:rFonts w:cs="Helvetica Neue"/>
          <w:color w:val="000000"/>
          <w:lang w:val="en-US"/>
        </w:rPr>
        <w:t xml:space="preserve"> be responsible to the Management Committee for all matters pertaining to the maintenance and care of the Green. He or she will control positioning of the Rinks and Direction of play, and display this on the board provided for the purpose. He or she will decide if at any time the Green is unfit to play. He or she may be assisted in his or her duties by, and may delegate any of his or her powers to, such </w:t>
      </w:r>
      <w:r w:rsidR="007C2BF8">
        <w:rPr>
          <w:rFonts w:cs="Helvetica Neue"/>
          <w:color w:val="000000"/>
          <w:lang w:val="en-US"/>
        </w:rPr>
        <w:t>Member</w:t>
      </w:r>
      <w:r w:rsidRPr="00004A1F">
        <w:rPr>
          <w:rFonts w:cs="Helvetica Neue"/>
          <w:color w:val="000000"/>
          <w:lang w:val="en-US"/>
        </w:rPr>
        <w:t>s as have been nominated by the Management Committee for that specific purpose.</w:t>
      </w:r>
    </w:p>
    <w:p w14:paraId="1318565F" w14:textId="0A569AAC"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When a member of the Management Committee ceases to be a </w:t>
      </w:r>
      <w:r w:rsidR="007C2BF8">
        <w:rPr>
          <w:rFonts w:cs="Helvetica Neue"/>
          <w:color w:val="000000"/>
          <w:lang w:val="en-US"/>
        </w:rPr>
        <w:t>Member</w:t>
      </w:r>
      <w:r w:rsidRPr="00004A1F">
        <w:rPr>
          <w:rFonts w:cs="Helvetica Neue"/>
          <w:color w:val="000000"/>
          <w:lang w:val="en-US"/>
        </w:rPr>
        <w:t xml:space="preserve"> of the Club he or she shall cease also to be a member of the Management Committee.</w:t>
      </w:r>
    </w:p>
    <w:p w14:paraId="27B62EBD" w14:textId="22AA2457"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The Management Committee may from time to time fill any vacancy among the </w:t>
      </w:r>
      <w:r w:rsidR="007C2BF8">
        <w:rPr>
          <w:rFonts w:cs="Helvetica Neue"/>
          <w:color w:val="000000"/>
          <w:lang w:val="en-US"/>
        </w:rPr>
        <w:t>Member</w:t>
      </w:r>
      <w:r w:rsidRPr="00004A1F">
        <w:rPr>
          <w:rFonts w:cs="Helvetica Neue"/>
          <w:color w:val="000000"/>
          <w:lang w:val="en-US"/>
        </w:rPr>
        <w:t>s.</w:t>
      </w:r>
    </w:p>
    <w:p w14:paraId="132BD34B" w14:textId="1AE7F1D2"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The Management Committee may appoint sub-committee</w:t>
      </w:r>
      <w:r w:rsidR="00773443">
        <w:rPr>
          <w:rFonts w:cs="Helvetica Neue"/>
          <w:color w:val="000000"/>
          <w:lang w:val="en-US"/>
        </w:rPr>
        <w:t>s</w:t>
      </w:r>
      <w:r w:rsidRPr="00004A1F">
        <w:rPr>
          <w:rFonts w:cs="Helvetica Neue"/>
          <w:color w:val="000000"/>
          <w:lang w:val="en-US"/>
        </w:rPr>
        <w:t xml:space="preserve"> for specific purposes and delegate matters to them.</w:t>
      </w:r>
    </w:p>
    <w:p w14:paraId="1355946E" w14:textId="0D85D62E" w:rsidR="006B36E3" w:rsidRPr="00004A1F" w:rsidRDefault="00A05CE7"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lang w:val="en-US"/>
        </w:rPr>
        <w:t>Four</w:t>
      </w:r>
      <w:r w:rsidR="006B36E3" w:rsidRPr="00004A1F">
        <w:rPr>
          <w:rFonts w:cs="Helvetica Neue"/>
          <w:color w:val="000000"/>
          <w:lang w:val="en-US"/>
        </w:rPr>
        <w:t xml:space="preserve"> Members of the Management Committee shall form a quorum.</w:t>
      </w:r>
    </w:p>
    <w:p w14:paraId="10F90EF1" w14:textId="4F27BD73"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The Management Committee may make or alter </w:t>
      </w:r>
      <w:r w:rsidR="00504797" w:rsidRPr="00004A1F">
        <w:rPr>
          <w:rFonts w:cs="Helvetica Neue"/>
          <w:color w:val="000000"/>
          <w:lang w:val="en-US"/>
        </w:rPr>
        <w:t>byelaws</w:t>
      </w:r>
      <w:r w:rsidRPr="00004A1F">
        <w:rPr>
          <w:rFonts w:cs="Helvetica Neue"/>
          <w:color w:val="000000"/>
          <w:lang w:val="en-US"/>
        </w:rPr>
        <w:t xml:space="preserve">. New and altered </w:t>
      </w:r>
      <w:r w:rsidR="00504797" w:rsidRPr="00004A1F">
        <w:rPr>
          <w:rFonts w:cs="Helvetica Neue"/>
          <w:color w:val="000000"/>
          <w:lang w:val="en-US"/>
        </w:rPr>
        <w:t>byelaws</w:t>
      </w:r>
      <w:r w:rsidRPr="00004A1F">
        <w:rPr>
          <w:rFonts w:cs="Helvetica Neue"/>
          <w:color w:val="000000"/>
          <w:lang w:val="en-US"/>
        </w:rPr>
        <w:t xml:space="preserve"> must be approved at the next Annual General Meeting.</w:t>
      </w:r>
    </w:p>
    <w:p w14:paraId="2939B339" w14:textId="06C18092" w:rsidR="00264826" w:rsidRPr="00004A1F" w:rsidRDefault="00836D14"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Pr>
          <w:rFonts w:cs="Helvetica Neue"/>
          <w:color w:val="000000"/>
          <w:lang w:val="en-US"/>
        </w:rPr>
        <w:t>Safeguarding</w:t>
      </w:r>
      <w:r w:rsidR="00773443">
        <w:rPr>
          <w:rFonts w:cs="Helvetica Neue"/>
          <w:color w:val="000000"/>
          <w:lang w:val="en-US"/>
        </w:rPr>
        <w:t xml:space="preserve"> Officer </w:t>
      </w:r>
      <w:r w:rsidR="00264826" w:rsidRPr="00004A1F">
        <w:rPr>
          <w:rFonts w:cs="Helvetica Neue"/>
          <w:color w:val="000000"/>
          <w:lang w:val="en-US"/>
        </w:rPr>
        <w:t xml:space="preserve">as appointed by the Management Committee for matters pertaining to </w:t>
      </w:r>
      <w:r w:rsidR="00D505B3">
        <w:rPr>
          <w:rFonts w:cs="Helvetica Neue"/>
          <w:color w:val="000000"/>
          <w:lang w:val="en-US"/>
        </w:rPr>
        <w:t>safeguarding of children and vulnerable</w:t>
      </w:r>
      <w:r w:rsidR="00343C04">
        <w:rPr>
          <w:rFonts w:cs="Helvetica Neue"/>
          <w:color w:val="000000"/>
          <w:lang w:val="en-US"/>
        </w:rPr>
        <w:t xml:space="preserve"> adults</w:t>
      </w:r>
      <w:r w:rsidR="00264826" w:rsidRPr="00004A1F">
        <w:rPr>
          <w:rFonts w:cs="Helvetica Neue"/>
          <w:color w:val="000000"/>
          <w:lang w:val="en-US"/>
        </w:rPr>
        <w:t xml:space="preserve"> as laid down</w:t>
      </w:r>
      <w:r w:rsidR="000B1E0C" w:rsidRPr="00004A1F">
        <w:rPr>
          <w:rFonts w:cs="Helvetica Neue"/>
          <w:color w:val="000000"/>
          <w:lang w:val="en-US"/>
        </w:rPr>
        <w:t xml:space="preserve"> in the Policy Statement.</w:t>
      </w:r>
    </w:p>
    <w:p w14:paraId="33D29B09" w14:textId="51561F4C" w:rsidR="001C74EF" w:rsidRPr="00004A1F" w:rsidRDefault="001C74EF" w:rsidP="001C74EF">
      <w:pPr>
        <w:pStyle w:val="ListParagraph"/>
        <w:numPr>
          <w:ilvl w:val="1"/>
          <w:numId w:val="11"/>
        </w:numPr>
      </w:pPr>
      <w:r w:rsidRPr="00004A1F">
        <w:t>Nomination of Honorary Members/Life Members by Committee</w:t>
      </w:r>
    </w:p>
    <w:p w14:paraId="31927513" w14:textId="77777777" w:rsidR="001C74EF" w:rsidRPr="00004A1F" w:rsidRDefault="001C74EF" w:rsidP="001C74EF">
      <w:pPr>
        <w:pStyle w:val="ListParagraph"/>
        <w:numPr>
          <w:ilvl w:val="2"/>
          <w:numId w:val="11"/>
        </w:numPr>
      </w:pPr>
      <w:r w:rsidRPr="00004A1F">
        <w:t>The Committee may nominate for election at an Annual General Meeting such Honorary/Life Members as the Committee may think fit.</w:t>
      </w:r>
    </w:p>
    <w:p w14:paraId="0C2C1B69" w14:textId="5AA22B59" w:rsidR="001C74EF" w:rsidRPr="001C74EF" w:rsidRDefault="001C74EF" w:rsidP="001C74EF">
      <w:pPr>
        <w:pStyle w:val="ListParagraph"/>
        <w:widowControl w:val="0"/>
        <w:numPr>
          <w:ilvl w:val="2"/>
          <w:numId w:val="11"/>
        </w:numPr>
        <w:tabs>
          <w:tab w:val="left" w:pos="360"/>
          <w:tab w:val="left" w:pos="720"/>
        </w:tabs>
        <w:autoSpaceDE w:val="0"/>
        <w:autoSpaceDN w:val="0"/>
        <w:adjustRightInd w:val="0"/>
        <w:rPr>
          <w:rFonts w:ascii="Helvetica Neue" w:hAnsi="Helvetica Neue" w:cs="Helvetica Neue"/>
          <w:color w:val="000000"/>
          <w:sz w:val="22"/>
          <w:szCs w:val="22"/>
          <w:lang w:val="en-US"/>
        </w:rPr>
      </w:pPr>
      <w:r w:rsidRPr="00004A1F">
        <w:t>The election of Honorary/Life Members shall be placed before the Annual General Meeting each year and such Honorary Members shall be duly elected if two thirds of those present, and entitled to vote, vote in favour of election.</w:t>
      </w:r>
    </w:p>
    <w:p w14:paraId="3DBEF14B" w14:textId="09EE00EF" w:rsidR="006B36E3" w:rsidRDefault="001C74EF" w:rsidP="001C74EF">
      <w:pPr>
        <w:pStyle w:val="Heading2"/>
        <w:numPr>
          <w:ilvl w:val="0"/>
          <w:numId w:val="11"/>
        </w:numPr>
      </w:pPr>
      <w:bookmarkStart w:id="11" w:name="_Toc409953225"/>
      <w:r>
        <w:t>Competitions</w:t>
      </w:r>
      <w:bookmarkEnd w:id="11"/>
    </w:p>
    <w:p w14:paraId="613B977F" w14:textId="5FFFA6A1"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The </w:t>
      </w:r>
      <w:r w:rsidR="00343C04">
        <w:rPr>
          <w:rFonts w:cs="Helvetica Neue"/>
          <w:color w:val="000000"/>
          <w:lang w:val="en-US"/>
        </w:rPr>
        <w:t>Competitions Secretary</w:t>
      </w:r>
      <w:r w:rsidRPr="00004A1F">
        <w:rPr>
          <w:rFonts w:cs="Helvetica Neue"/>
          <w:color w:val="000000"/>
          <w:lang w:val="en-US"/>
        </w:rPr>
        <w:t xml:space="preserve"> will be responsible for the </w:t>
      </w:r>
      <w:r w:rsidRPr="00004A1F">
        <w:rPr>
          <w:rFonts w:cs="Helvetica Neue"/>
          <w:color w:val="000000"/>
          <w:lang w:val="en-US"/>
        </w:rPr>
        <w:lastRenderedPageBreak/>
        <w:t xml:space="preserve">organisation of Club and other competitions, </w:t>
      </w:r>
      <w:r w:rsidR="00343C04">
        <w:rPr>
          <w:rFonts w:cs="Helvetica Neue"/>
          <w:color w:val="000000"/>
          <w:lang w:val="en-US"/>
        </w:rPr>
        <w:t xml:space="preserve">subject to </w:t>
      </w:r>
      <w:r w:rsidR="009D4D21">
        <w:rPr>
          <w:rFonts w:cs="Helvetica Neue"/>
          <w:color w:val="000000"/>
          <w:lang w:val="en-US"/>
        </w:rPr>
        <w:t xml:space="preserve">Management Committee approval, </w:t>
      </w:r>
      <w:r w:rsidRPr="00004A1F">
        <w:rPr>
          <w:rFonts w:cs="Helvetica Neue"/>
          <w:color w:val="000000"/>
          <w:lang w:val="en-US"/>
        </w:rPr>
        <w:t>the rules for which will be displayed in the Clubhouse.</w:t>
      </w:r>
    </w:p>
    <w:p w14:paraId="462FC764" w14:textId="52D547E9" w:rsidR="006B36E3" w:rsidRPr="00004A1F" w:rsidRDefault="006B36E3" w:rsidP="001C74EF">
      <w:pPr>
        <w:pStyle w:val="ListParagraph"/>
        <w:widowControl w:val="0"/>
        <w:numPr>
          <w:ilvl w:val="1"/>
          <w:numId w:val="11"/>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The </w:t>
      </w:r>
      <w:r w:rsidR="009D4D21">
        <w:rPr>
          <w:rFonts w:cs="Helvetica Neue"/>
          <w:color w:val="000000"/>
          <w:lang w:val="en-US"/>
        </w:rPr>
        <w:t>Competitions Secretary</w:t>
      </w:r>
      <w:r w:rsidRPr="00004A1F">
        <w:rPr>
          <w:rFonts w:cs="Helvetica Neue"/>
          <w:color w:val="000000"/>
          <w:lang w:val="en-US"/>
        </w:rPr>
        <w:t xml:space="preserve"> will fix a date</w:t>
      </w:r>
      <w:r w:rsidR="00900D9C">
        <w:rPr>
          <w:rFonts w:cs="Helvetica Neue"/>
          <w:color w:val="000000"/>
          <w:lang w:val="en-US"/>
        </w:rPr>
        <w:t xml:space="preserve"> or </w:t>
      </w:r>
      <w:r w:rsidRPr="00004A1F">
        <w:rPr>
          <w:rFonts w:cs="Helvetica Neue"/>
          <w:color w:val="000000"/>
          <w:lang w:val="en-US"/>
        </w:rPr>
        <w:t>dates for the Club Finals</w:t>
      </w:r>
      <w:r w:rsidR="009D4D21">
        <w:rPr>
          <w:rFonts w:cs="Helvetica Neue"/>
          <w:color w:val="000000"/>
          <w:lang w:val="en-US"/>
        </w:rPr>
        <w:t xml:space="preserve">, subject to </w:t>
      </w:r>
      <w:r w:rsidR="00D22771">
        <w:rPr>
          <w:rFonts w:cs="Helvetica Neue"/>
          <w:color w:val="000000"/>
          <w:lang w:val="en-US"/>
        </w:rPr>
        <w:t>Management Committee approval,</w:t>
      </w:r>
      <w:r w:rsidRPr="00004A1F">
        <w:rPr>
          <w:rFonts w:cs="Helvetica Neue"/>
          <w:color w:val="000000"/>
          <w:lang w:val="en-US"/>
        </w:rPr>
        <w:t xml:space="preserve"> on which all the finalists will be required to play.</w:t>
      </w:r>
    </w:p>
    <w:p w14:paraId="32012284" w14:textId="77777777" w:rsidR="006B36E3" w:rsidRPr="001C74EF" w:rsidRDefault="006B36E3" w:rsidP="001C74EF">
      <w:pPr>
        <w:pStyle w:val="ListParagraph"/>
        <w:widowControl w:val="0"/>
        <w:numPr>
          <w:ilvl w:val="1"/>
          <w:numId w:val="11"/>
        </w:numPr>
        <w:tabs>
          <w:tab w:val="left" w:pos="360"/>
          <w:tab w:val="left" w:pos="720"/>
        </w:tabs>
        <w:autoSpaceDE w:val="0"/>
        <w:autoSpaceDN w:val="0"/>
        <w:adjustRightInd w:val="0"/>
        <w:rPr>
          <w:rFonts w:ascii="Helvetica Neue" w:hAnsi="Helvetica Neue" w:cs="Helvetica Neue"/>
          <w:color w:val="000000"/>
          <w:sz w:val="22"/>
          <w:szCs w:val="22"/>
          <w:lang w:val="en-US"/>
        </w:rPr>
      </w:pPr>
      <w:r w:rsidRPr="00004A1F">
        <w:rPr>
          <w:rFonts w:cs="Helvetica Neue"/>
          <w:color w:val="000000"/>
          <w:lang w:val="en-US"/>
        </w:rPr>
        <w:t>In all matters pertaining to such competitions, the Management Committee decision will be final.</w:t>
      </w:r>
    </w:p>
    <w:p w14:paraId="7095FDF6" w14:textId="193721A3" w:rsidR="006B36E3" w:rsidRDefault="001C74EF" w:rsidP="001C74EF">
      <w:pPr>
        <w:pStyle w:val="Heading2"/>
        <w:numPr>
          <w:ilvl w:val="0"/>
          <w:numId w:val="11"/>
        </w:numPr>
      </w:pPr>
      <w:bookmarkStart w:id="12" w:name="_Toc409953226"/>
      <w:r>
        <w:t>General Meeting</w:t>
      </w:r>
      <w:bookmarkEnd w:id="12"/>
    </w:p>
    <w:p w14:paraId="4E2C9AEE" w14:textId="604C55E9" w:rsidR="000B1E0C" w:rsidRPr="00004A1F" w:rsidRDefault="006B36E3" w:rsidP="001C74EF">
      <w:pPr>
        <w:widowControl w:val="0"/>
        <w:numPr>
          <w:ilvl w:val="0"/>
          <w:numId w:val="13"/>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All </w:t>
      </w:r>
      <w:r w:rsidR="007C2BF8">
        <w:rPr>
          <w:rFonts w:cs="Helvetica Neue"/>
          <w:color w:val="000000"/>
          <w:lang w:val="en-US"/>
        </w:rPr>
        <w:t>Member</w:t>
      </w:r>
      <w:r w:rsidRPr="00004A1F">
        <w:rPr>
          <w:rFonts w:cs="Helvetica Neue"/>
          <w:color w:val="000000"/>
          <w:lang w:val="en-US"/>
        </w:rPr>
        <w:t xml:space="preserve">s other than </w:t>
      </w:r>
      <w:r w:rsidR="007C2BF8">
        <w:rPr>
          <w:rFonts w:cs="Helvetica Neue"/>
          <w:color w:val="000000"/>
          <w:lang w:val="en-US"/>
        </w:rPr>
        <w:t>Member</w:t>
      </w:r>
      <w:r w:rsidR="001B2D25">
        <w:rPr>
          <w:rFonts w:cs="Helvetica Neue"/>
          <w:color w:val="000000"/>
          <w:lang w:val="en-US"/>
        </w:rPr>
        <w:t>s disqualified by Rule 4d</w:t>
      </w:r>
      <w:r w:rsidRPr="00004A1F">
        <w:rPr>
          <w:rFonts w:cs="Helvetica Neue"/>
          <w:color w:val="000000"/>
          <w:lang w:val="en-US"/>
        </w:rPr>
        <w:t xml:space="preserve"> shall be entitled to attend and speak at General Meetings of the club</w:t>
      </w:r>
      <w:r w:rsidR="00F74478">
        <w:rPr>
          <w:rFonts w:cs="Helvetica Neue"/>
          <w:color w:val="000000"/>
          <w:lang w:val="en-US"/>
        </w:rPr>
        <w:t>.</w:t>
      </w:r>
      <w:r w:rsidRPr="00004A1F">
        <w:rPr>
          <w:rFonts w:cs="Helvetica Neue"/>
          <w:color w:val="000000"/>
          <w:lang w:val="en-US"/>
        </w:rPr>
        <w:t xml:space="preserve"> </w:t>
      </w:r>
      <w:r w:rsidR="001B2D25">
        <w:rPr>
          <w:rFonts w:cs="Helvetica Neue"/>
          <w:color w:val="000000"/>
          <w:lang w:val="en-US"/>
        </w:rPr>
        <w:t xml:space="preserve">All </w:t>
      </w:r>
      <w:r w:rsidR="007C2BF8">
        <w:rPr>
          <w:rFonts w:cs="Helvetica Neue"/>
          <w:color w:val="000000"/>
          <w:lang w:val="en-US"/>
        </w:rPr>
        <w:t>Member</w:t>
      </w:r>
      <w:r w:rsidR="001B2D25">
        <w:rPr>
          <w:rFonts w:cs="Helvetica Neue"/>
          <w:color w:val="000000"/>
          <w:lang w:val="en-US"/>
        </w:rPr>
        <w:t>s in attendance other than Junior Members and Social Members as defined by Rule 3 shall be entitled to vote at General Meetings.</w:t>
      </w:r>
    </w:p>
    <w:p w14:paraId="47EB1D2A" w14:textId="13DAF0FB" w:rsidR="006B36E3" w:rsidRPr="00004A1F" w:rsidRDefault="006B36E3" w:rsidP="001C74EF">
      <w:pPr>
        <w:widowControl w:val="0"/>
        <w:numPr>
          <w:ilvl w:val="0"/>
          <w:numId w:val="13"/>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Any Club matters relating to Gentleman only will be discussed and voted upon solely by male </w:t>
      </w:r>
      <w:r w:rsidR="007C2BF8">
        <w:rPr>
          <w:rFonts w:cs="Helvetica Neue"/>
          <w:color w:val="000000"/>
          <w:lang w:val="en-US"/>
        </w:rPr>
        <w:t>Member</w:t>
      </w:r>
      <w:r w:rsidRPr="00004A1F">
        <w:rPr>
          <w:rFonts w:cs="Helvetica Neue"/>
          <w:color w:val="000000"/>
          <w:lang w:val="en-US"/>
        </w:rPr>
        <w:t>s.</w:t>
      </w:r>
    </w:p>
    <w:p w14:paraId="204087FC" w14:textId="515B96D6" w:rsidR="000B1E0C" w:rsidRPr="00004A1F" w:rsidRDefault="000B1E0C" w:rsidP="001C74EF">
      <w:pPr>
        <w:widowControl w:val="0"/>
        <w:numPr>
          <w:ilvl w:val="0"/>
          <w:numId w:val="13"/>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Any Club matters relating to Ladies only will be discussed and voted upon solely by lady </w:t>
      </w:r>
      <w:r w:rsidR="007C2BF8">
        <w:rPr>
          <w:rFonts w:cs="Helvetica Neue"/>
          <w:color w:val="000000"/>
          <w:lang w:val="en-US"/>
        </w:rPr>
        <w:t>Member</w:t>
      </w:r>
      <w:r w:rsidRPr="00004A1F">
        <w:rPr>
          <w:rFonts w:cs="Helvetica Neue"/>
          <w:color w:val="000000"/>
          <w:lang w:val="en-US"/>
        </w:rPr>
        <w:t>s.</w:t>
      </w:r>
    </w:p>
    <w:p w14:paraId="191ED7B1" w14:textId="22666999" w:rsidR="00B725CF" w:rsidRPr="00004A1F" w:rsidRDefault="006B36E3" w:rsidP="001C74EF">
      <w:pPr>
        <w:widowControl w:val="0"/>
        <w:numPr>
          <w:ilvl w:val="0"/>
          <w:numId w:val="13"/>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 xml:space="preserve">The Annual General Meeting of </w:t>
      </w:r>
      <w:r w:rsidR="007C2BF8">
        <w:rPr>
          <w:rFonts w:cs="Helvetica Neue"/>
          <w:color w:val="000000"/>
          <w:lang w:val="en-US"/>
        </w:rPr>
        <w:t>Member</w:t>
      </w:r>
      <w:r w:rsidRPr="00004A1F">
        <w:rPr>
          <w:rFonts w:cs="Helvetica Neue"/>
          <w:color w:val="000000"/>
          <w:lang w:val="en-US"/>
        </w:rPr>
        <w:t>s entitled to attend shall be held at the Clubhouse annually not later than 31st December on a date to be fixed by the Management Committee.</w:t>
      </w:r>
      <w:r w:rsidR="00B725CF" w:rsidRPr="00004A1F">
        <w:rPr>
          <w:rFonts w:cs="Helvetica Neue"/>
          <w:color w:val="000000"/>
          <w:lang w:val="en-US"/>
        </w:rPr>
        <w:t xml:space="preserve"> </w:t>
      </w:r>
    </w:p>
    <w:p w14:paraId="3BA42973" w14:textId="4F4570B9" w:rsidR="00B725CF" w:rsidRPr="00004A1F" w:rsidRDefault="00B725CF" w:rsidP="001C74EF">
      <w:pPr>
        <w:pStyle w:val="ListParagraph"/>
        <w:widowControl w:val="0"/>
        <w:numPr>
          <w:ilvl w:val="0"/>
          <w:numId w:val="13"/>
        </w:numPr>
        <w:tabs>
          <w:tab w:val="left" w:pos="360"/>
          <w:tab w:val="left" w:pos="720"/>
        </w:tabs>
        <w:autoSpaceDE w:val="0"/>
        <w:autoSpaceDN w:val="0"/>
        <w:adjustRightInd w:val="0"/>
        <w:rPr>
          <w:rFonts w:cs="Helvetica Neue"/>
          <w:color w:val="000000"/>
          <w:lang w:val="en-US"/>
        </w:rPr>
      </w:pPr>
      <w:r w:rsidRPr="00004A1F">
        <w:rPr>
          <w:rFonts w:cs="Helvetica Neue"/>
          <w:color w:val="000000"/>
          <w:lang w:val="en-US"/>
        </w:rPr>
        <w:t>The business of the Annual General Meeting shall be:</w:t>
      </w:r>
    </w:p>
    <w:p w14:paraId="23D6FB38" w14:textId="77777777" w:rsidR="00B725CF" w:rsidRPr="00004A1F" w:rsidRDefault="00B725CF" w:rsidP="001C74EF">
      <w:pPr>
        <w:pStyle w:val="ListParagraph"/>
        <w:widowControl w:val="0"/>
        <w:numPr>
          <w:ilvl w:val="1"/>
          <w:numId w:val="13"/>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To receive from the outgoing President a report on the Club’s activities during the year.</w:t>
      </w:r>
    </w:p>
    <w:p w14:paraId="0970500A" w14:textId="77777777" w:rsidR="00B725CF" w:rsidRPr="00004A1F" w:rsidRDefault="00B725CF" w:rsidP="001C74EF">
      <w:pPr>
        <w:pStyle w:val="ListParagraph"/>
        <w:widowControl w:val="0"/>
        <w:numPr>
          <w:ilvl w:val="1"/>
          <w:numId w:val="13"/>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To consider and if thought fit, approve the Club accounts for the past year.</w:t>
      </w:r>
    </w:p>
    <w:p w14:paraId="34BB480E" w14:textId="6372660C" w:rsidR="00B725CF" w:rsidRPr="00004A1F" w:rsidRDefault="00B725CF" w:rsidP="001C74EF">
      <w:pPr>
        <w:pStyle w:val="ListParagraph"/>
        <w:widowControl w:val="0"/>
        <w:numPr>
          <w:ilvl w:val="1"/>
          <w:numId w:val="13"/>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To el</w:t>
      </w:r>
      <w:r w:rsidR="001B2D25">
        <w:rPr>
          <w:rFonts w:cs="Helvetica Neue"/>
          <w:color w:val="000000"/>
          <w:lang w:val="en-US"/>
        </w:rPr>
        <w:t>ect Officers pursuant to Rule 10</w:t>
      </w:r>
      <w:r w:rsidRPr="00004A1F">
        <w:rPr>
          <w:rFonts w:cs="Helvetica Neue"/>
          <w:color w:val="000000"/>
          <w:lang w:val="en-US"/>
        </w:rPr>
        <w:t>.</w:t>
      </w:r>
    </w:p>
    <w:p w14:paraId="0FC81250" w14:textId="41196F77" w:rsidR="00B725CF" w:rsidRPr="00004A1F" w:rsidRDefault="00B725CF" w:rsidP="001C74EF">
      <w:pPr>
        <w:pStyle w:val="ListParagraph"/>
        <w:widowControl w:val="0"/>
        <w:numPr>
          <w:ilvl w:val="1"/>
          <w:numId w:val="13"/>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To elect a Manageme</w:t>
      </w:r>
      <w:r w:rsidR="001B2D25">
        <w:rPr>
          <w:rFonts w:cs="Helvetica Neue"/>
          <w:color w:val="000000"/>
          <w:lang w:val="en-US"/>
        </w:rPr>
        <w:t>nt Committee pursuant to Rule 11</w:t>
      </w:r>
      <w:r w:rsidRPr="00004A1F">
        <w:rPr>
          <w:rFonts w:cs="Helvetica Neue"/>
          <w:color w:val="000000"/>
          <w:lang w:val="en-US"/>
        </w:rPr>
        <w:t>.</w:t>
      </w:r>
    </w:p>
    <w:p w14:paraId="097336A5" w14:textId="77777777" w:rsidR="00B725CF" w:rsidRPr="00004A1F" w:rsidRDefault="00B725CF" w:rsidP="001C74EF">
      <w:pPr>
        <w:pStyle w:val="ListParagraph"/>
        <w:widowControl w:val="0"/>
        <w:numPr>
          <w:ilvl w:val="1"/>
          <w:numId w:val="13"/>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To elect Captains and Vice Captains</w:t>
      </w:r>
    </w:p>
    <w:p w14:paraId="4C2DE2E9" w14:textId="77777777" w:rsidR="00B725CF" w:rsidRPr="00004A1F" w:rsidRDefault="00B725CF" w:rsidP="001C74EF">
      <w:pPr>
        <w:pStyle w:val="ListParagraph"/>
        <w:widowControl w:val="0"/>
        <w:numPr>
          <w:ilvl w:val="1"/>
          <w:numId w:val="13"/>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To elect Auditor(s)</w:t>
      </w:r>
    </w:p>
    <w:p w14:paraId="1766E5C1" w14:textId="144850ED" w:rsidR="00B725CF" w:rsidRPr="00004A1F" w:rsidRDefault="00B725CF" w:rsidP="001C74EF">
      <w:pPr>
        <w:pStyle w:val="ListParagraph"/>
        <w:widowControl w:val="0"/>
        <w:numPr>
          <w:ilvl w:val="1"/>
          <w:numId w:val="13"/>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To decide </w:t>
      </w:r>
      <w:r w:rsidR="000B1E0C" w:rsidRPr="00004A1F">
        <w:rPr>
          <w:rFonts w:cs="Helvetica Neue"/>
          <w:color w:val="000000"/>
          <w:lang w:val="en-US"/>
        </w:rPr>
        <w:t>a</w:t>
      </w:r>
      <w:r w:rsidRPr="00004A1F">
        <w:rPr>
          <w:rFonts w:cs="Helvetica Neue"/>
          <w:color w:val="000000"/>
          <w:lang w:val="en-US"/>
        </w:rPr>
        <w:t xml:space="preserve"> date for the Spring Meeting.</w:t>
      </w:r>
    </w:p>
    <w:p w14:paraId="21CAB451" w14:textId="4A173F86" w:rsidR="006B36E3" w:rsidRPr="00004A1F" w:rsidRDefault="00B725CF" w:rsidP="001C74EF">
      <w:pPr>
        <w:pStyle w:val="ListParagraph"/>
        <w:widowControl w:val="0"/>
        <w:numPr>
          <w:ilvl w:val="1"/>
          <w:numId w:val="13"/>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To conduct any other business of which due notice has been given or which the </w:t>
      </w:r>
      <w:r w:rsidR="000B1E0C" w:rsidRPr="00004A1F">
        <w:rPr>
          <w:rFonts w:cs="Helvetica Neue"/>
          <w:color w:val="000000"/>
          <w:lang w:val="en-US"/>
        </w:rPr>
        <w:t>P</w:t>
      </w:r>
      <w:r w:rsidRPr="00004A1F">
        <w:rPr>
          <w:rFonts w:cs="Helvetica Neue"/>
          <w:color w:val="000000"/>
          <w:lang w:val="en-US"/>
        </w:rPr>
        <w:t>resident considers appropriate to discuss at the meeting.</w:t>
      </w:r>
    </w:p>
    <w:p w14:paraId="1E655D6F" w14:textId="38BC7DA0" w:rsidR="00B725CF" w:rsidRPr="00004A1F" w:rsidRDefault="00B725CF" w:rsidP="001C74EF">
      <w:pPr>
        <w:pStyle w:val="ListParagraph"/>
        <w:widowControl w:val="0"/>
        <w:numPr>
          <w:ilvl w:val="0"/>
          <w:numId w:val="13"/>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The Management Committee may, when it thinks fit, and shall at any time on the signed requisition of at least 20 </w:t>
      </w:r>
      <w:r w:rsidR="007C2BF8">
        <w:rPr>
          <w:rFonts w:cs="Helvetica Neue"/>
          <w:color w:val="000000"/>
          <w:lang w:val="en-US"/>
        </w:rPr>
        <w:t>Member</w:t>
      </w:r>
      <w:r w:rsidRPr="00004A1F">
        <w:rPr>
          <w:rFonts w:cs="Helvetica Neue"/>
          <w:color w:val="000000"/>
          <w:lang w:val="en-US"/>
        </w:rPr>
        <w:t>s, call a General Meeting. The purpose of the proposed meeting and the resolutions to be submitted thereat shall be stated in such requisitions.</w:t>
      </w:r>
    </w:p>
    <w:p w14:paraId="31BE361B" w14:textId="4C9705A9" w:rsidR="00B725CF" w:rsidRPr="00004A1F" w:rsidRDefault="00B725CF" w:rsidP="001C74EF">
      <w:pPr>
        <w:pStyle w:val="ListParagraph"/>
        <w:widowControl w:val="0"/>
        <w:numPr>
          <w:ilvl w:val="0"/>
          <w:numId w:val="13"/>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At least seven clear days notice of any General meeting shall be </w:t>
      </w:r>
      <w:r w:rsidR="001C74EF" w:rsidRPr="00004A1F">
        <w:rPr>
          <w:rFonts w:cs="Helvetica Neue"/>
          <w:color w:val="000000"/>
          <w:lang w:val="en-US"/>
        </w:rPr>
        <w:t xml:space="preserve">communicated </w:t>
      </w:r>
      <w:r w:rsidRPr="00004A1F">
        <w:rPr>
          <w:rFonts w:cs="Helvetica Neue"/>
          <w:color w:val="000000"/>
          <w:lang w:val="en-US"/>
        </w:rPr>
        <w:t xml:space="preserve">to </w:t>
      </w:r>
      <w:r w:rsidR="007C2BF8">
        <w:rPr>
          <w:rFonts w:cs="Helvetica Neue"/>
          <w:color w:val="000000"/>
          <w:lang w:val="en-US"/>
        </w:rPr>
        <w:t>Member</w:t>
      </w:r>
      <w:r w:rsidRPr="00004A1F">
        <w:rPr>
          <w:rFonts w:cs="Helvetica Neue"/>
          <w:color w:val="000000"/>
          <w:lang w:val="en-US"/>
        </w:rPr>
        <w:t xml:space="preserve">s entitled to attend a General Meeting specifying the place and day and the hour of the meeting and the general nature of the business. The accidental omission to give such notice to any </w:t>
      </w:r>
      <w:r w:rsidR="007C2BF8">
        <w:rPr>
          <w:rFonts w:cs="Helvetica Neue"/>
          <w:color w:val="000000"/>
          <w:lang w:val="en-US"/>
        </w:rPr>
        <w:t>Member</w:t>
      </w:r>
      <w:r w:rsidRPr="00004A1F">
        <w:rPr>
          <w:rFonts w:cs="Helvetica Neue"/>
          <w:color w:val="000000"/>
          <w:lang w:val="en-US"/>
        </w:rPr>
        <w:t xml:space="preserve"> shall not invalidate any resolution passed at such a meeting.</w:t>
      </w:r>
    </w:p>
    <w:p w14:paraId="692E67EC" w14:textId="7DEC00B7" w:rsidR="00B725CF" w:rsidRPr="00004A1F" w:rsidRDefault="008367EB" w:rsidP="001C74EF">
      <w:pPr>
        <w:pStyle w:val="ListParagraph"/>
        <w:widowControl w:val="0"/>
        <w:numPr>
          <w:ilvl w:val="0"/>
          <w:numId w:val="13"/>
        </w:numPr>
        <w:tabs>
          <w:tab w:val="left" w:pos="720"/>
          <w:tab w:val="left" w:pos="1080"/>
        </w:tabs>
        <w:autoSpaceDE w:val="0"/>
        <w:autoSpaceDN w:val="0"/>
        <w:adjustRightInd w:val="0"/>
        <w:rPr>
          <w:rFonts w:cs="Helvetica Neue"/>
          <w:lang w:val="en-US"/>
        </w:rPr>
      </w:pPr>
      <w:r w:rsidRPr="00004A1F">
        <w:rPr>
          <w:rFonts w:cs="Helvetica Neue"/>
          <w:lang w:val="en-US"/>
        </w:rPr>
        <w:t>Fifteen</w:t>
      </w:r>
      <w:r w:rsidR="00B725CF" w:rsidRPr="00004A1F">
        <w:rPr>
          <w:rFonts w:cs="Helvetica Neue"/>
          <w:lang w:val="en-US"/>
        </w:rPr>
        <w:t xml:space="preserve"> </w:t>
      </w:r>
      <w:r w:rsidR="007C2BF8">
        <w:rPr>
          <w:rFonts w:cs="Helvetica Neue"/>
          <w:lang w:val="en-US"/>
        </w:rPr>
        <w:t>Member</w:t>
      </w:r>
      <w:r w:rsidR="001B2D25">
        <w:rPr>
          <w:rFonts w:cs="Helvetica Neue"/>
          <w:lang w:val="en-US"/>
        </w:rPr>
        <w:t>s with voting entitlement</w:t>
      </w:r>
      <w:r w:rsidR="00B725CF" w:rsidRPr="00004A1F">
        <w:rPr>
          <w:rFonts w:cs="Helvetica Neue"/>
          <w:lang w:val="en-US"/>
        </w:rPr>
        <w:t xml:space="preserve"> shall form a quorum at any </w:t>
      </w:r>
      <w:r w:rsidR="00B725CF" w:rsidRPr="00004A1F">
        <w:rPr>
          <w:rFonts w:cs="Helvetica Neue"/>
          <w:lang w:val="en-US"/>
        </w:rPr>
        <w:lastRenderedPageBreak/>
        <w:t>General Meeting.</w:t>
      </w:r>
    </w:p>
    <w:p w14:paraId="15C23BD5" w14:textId="1515D149" w:rsidR="00BC73A9" w:rsidRPr="00004A1F" w:rsidRDefault="00B725CF" w:rsidP="00BC73A9">
      <w:pPr>
        <w:pStyle w:val="ListParagraph"/>
        <w:widowControl w:val="0"/>
        <w:numPr>
          <w:ilvl w:val="0"/>
          <w:numId w:val="13"/>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At every meeting of the Club, the President, or in his/her absence, the Vice President or in the absence of both these officers a Chairman elected by the </w:t>
      </w:r>
      <w:r w:rsidR="007C2BF8">
        <w:rPr>
          <w:rFonts w:cs="Helvetica Neue"/>
          <w:color w:val="000000"/>
          <w:lang w:val="en-US"/>
        </w:rPr>
        <w:t>Member</w:t>
      </w:r>
      <w:r w:rsidRPr="00004A1F">
        <w:rPr>
          <w:rFonts w:cs="Helvetica Neue"/>
          <w:color w:val="000000"/>
          <w:lang w:val="en-US"/>
        </w:rPr>
        <w:t>s present shall preside. Save as herein before provided the voting shall be by show of hands, the Chairman having a casting vote as well as a deliberative vote. A declaration of the Chairman that a resolution has been or has not been carried by a particular majority shall be conclusive evidence of the fact without proof of the numbers or proportion of the votes recorded in favour of or against such resolutions.</w:t>
      </w:r>
    </w:p>
    <w:p w14:paraId="77F901E5" w14:textId="0DE73FAA" w:rsidR="00BC73A9" w:rsidRDefault="00BC73A9" w:rsidP="00BC73A9">
      <w:pPr>
        <w:pStyle w:val="Heading2"/>
        <w:numPr>
          <w:ilvl w:val="0"/>
          <w:numId w:val="11"/>
        </w:numPr>
      </w:pPr>
      <w:bookmarkStart w:id="13" w:name="_Toc409953227"/>
      <w:r>
        <w:t>Complaints and Suggestions</w:t>
      </w:r>
      <w:bookmarkEnd w:id="13"/>
    </w:p>
    <w:p w14:paraId="1AC0B232" w14:textId="0D4F797A" w:rsidR="00354109" w:rsidRPr="00004A1F" w:rsidRDefault="00354109"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No servant of the Club may be reprimanded by any </w:t>
      </w:r>
      <w:r w:rsidR="007C2BF8">
        <w:rPr>
          <w:rFonts w:cs="Helvetica Neue"/>
          <w:color w:val="000000"/>
          <w:lang w:val="en-US"/>
        </w:rPr>
        <w:t>Member</w:t>
      </w:r>
      <w:r w:rsidRPr="00004A1F">
        <w:rPr>
          <w:rFonts w:cs="Helvetica Neue"/>
          <w:color w:val="000000"/>
          <w:lang w:val="en-US"/>
        </w:rPr>
        <w:t>. Any complaint shall be made in writing to the Secretary.</w:t>
      </w:r>
    </w:p>
    <w:p w14:paraId="57D25D92" w14:textId="53D953D0" w:rsidR="00354109" w:rsidRPr="00004A1F" w:rsidRDefault="00354109"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Suggestions shall be entered in a book provided for the purpose and shall be considered by the Management Committee.</w:t>
      </w:r>
    </w:p>
    <w:p w14:paraId="432DEC91" w14:textId="120E7574" w:rsidR="00354109" w:rsidRPr="00BC73A9" w:rsidRDefault="00BC73A9" w:rsidP="00BC73A9">
      <w:pPr>
        <w:pStyle w:val="Heading2"/>
        <w:numPr>
          <w:ilvl w:val="0"/>
          <w:numId w:val="11"/>
        </w:numPr>
      </w:pPr>
      <w:bookmarkStart w:id="14" w:name="_Toc409953228"/>
      <w:r w:rsidRPr="00BC73A9">
        <w:t>Funds</w:t>
      </w:r>
      <w:bookmarkEnd w:id="14"/>
    </w:p>
    <w:p w14:paraId="537123EF" w14:textId="75278241" w:rsidR="00354109" w:rsidRPr="00004A1F" w:rsidRDefault="00354109"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The funds and property of the Club cannot be used for the direct or indirect private benefit of its </w:t>
      </w:r>
      <w:r w:rsidR="007C2BF8">
        <w:rPr>
          <w:rFonts w:cs="Helvetica Neue"/>
          <w:color w:val="000000"/>
          <w:lang w:val="en-US"/>
        </w:rPr>
        <w:t>Member</w:t>
      </w:r>
      <w:r w:rsidRPr="00004A1F">
        <w:rPr>
          <w:rFonts w:cs="Helvetica Neue"/>
          <w:color w:val="000000"/>
          <w:lang w:val="en-US"/>
        </w:rPr>
        <w:t>s other than reasonably allowed by this rule.</w:t>
      </w:r>
    </w:p>
    <w:p w14:paraId="5A492AB3" w14:textId="6F65E93F" w:rsidR="00354109" w:rsidRPr="00004A1F" w:rsidRDefault="00354109"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The Club may provide sporting and related social facilities, club sporting equipment, coaching courses, insurance cover, medical treatment, reasonable away match expenses, post-match refreshments and other ordinary benefits of Community Amateur</w:t>
      </w:r>
      <w:r w:rsidR="004E2F80" w:rsidRPr="00004A1F">
        <w:rPr>
          <w:rFonts w:cs="Helvetica Neue"/>
          <w:color w:val="000000"/>
          <w:lang w:val="en-US"/>
        </w:rPr>
        <w:t xml:space="preserve"> Sports Clubs as provided for in the Finance Act 2002.</w:t>
      </w:r>
    </w:p>
    <w:p w14:paraId="0D7C2A0D" w14:textId="67E2950E" w:rsidR="004E2F80" w:rsidRPr="00004A1F" w:rsidRDefault="004E2F80"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The Club may also in connection with the sports purposes of the Club:</w:t>
      </w:r>
      <w:r w:rsidR="0065590F">
        <w:rPr>
          <w:rFonts w:cs="Helvetica Neue"/>
          <w:color w:val="000000"/>
          <w:lang w:val="en-US"/>
        </w:rPr>
        <w:t xml:space="preserve"> </w:t>
      </w:r>
      <w:r w:rsidRPr="00004A1F">
        <w:rPr>
          <w:rFonts w:cs="Helvetica Neue"/>
          <w:color w:val="000000"/>
          <w:lang w:val="en-US"/>
        </w:rPr>
        <w:t>-</w:t>
      </w:r>
    </w:p>
    <w:p w14:paraId="33B1FC64" w14:textId="579F2C80" w:rsidR="004E2F80" w:rsidRPr="00004A1F" w:rsidRDefault="004E2F80" w:rsidP="006D36D6">
      <w:pPr>
        <w:pStyle w:val="ListParagraph"/>
        <w:widowControl w:val="0"/>
        <w:numPr>
          <w:ilvl w:val="2"/>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Sell and supply food, drink and related sports clothing and equipment.</w:t>
      </w:r>
    </w:p>
    <w:p w14:paraId="14C7FF70" w14:textId="76930938" w:rsidR="004E2F80" w:rsidRPr="00004A1F" w:rsidRDefault="004E2F80" w:rsidP="006D36D6">
      <w:pPr>
        <w:pStyle w:val="ListParagraph"/>
        <w:widowControl w:val="0"/>
        <w:numPr>
          <w:ilvl w:val="2"/>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Employ </w:t>
      </w:r>
      <w:r w:rsidR="007C2BF8">
        <w:rPr>
          <w:rFonts w:cs="Helvetica Neue"/>
          <w:color w:val="000000"/>
          <w:lang w:val="en-US"/>
        </w:rPr>
        <w:t>Member</w:t>
      </w:r>
      <w:r w:rsidRPr="00004A1F">
        <w:rPr>
          <w:rFonts w:cs="Helvetica Neue"/>
          <w:color w:val="000000"/>
          <w:lang w:val="en-US"/>
        </w:rPr>
        <w:t>s (though not for playing) and remunerate them for providing goods and services on fair terms set by the Committee without the person/s being present.</w:t>
      </w:r>
    </w:p>
    <w:p w14:paraId="107B08EA" w14:textId="201FD429" w:rsidR="004E2F80" w:rsidRPr="00004A1F" w:rsidRDefault="004E2F80" w:rsidP="006D36D6">
      <w:pPr>
        <w:pStyle w:val="ListParagraph"/>
        <w:widowControl w:val="0"/>
        <w:numPr>
          <w:ilvl w:val="2"/>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Pay for reasonable hospitality for visiting teams and guests.</w:t>
      </w:r>
    </w:p>
    <w:p w14:paraId="7073A8CE" w14:textId="7D23CE30" w:rsidR="004E2F80" w:rsidRPr="00004A1F" w:rsidRDefault="004E2F80"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Any surplus income or gains are to be reinvested in the Club.</w:t>
      </w:r>
      <w:r w:rsidR="00BC73A9" w:rsidRPr="00004A1F">
        <w:rPr>
          <w:rFonts w:cs="Helvetica Neue"/>
          <w:color w:val="000000"/>
          <w:lang w:val="en-US"/>
        </w:rPr>
        <w:t xml:space="preserve"> No surpluses or assets will be distributed to </w:t>
      </w:r>
      <w:r w:rsidR="007C2BF8">
        <w:rPr>
          <w:rFonts w:cs="Helvetica Neue"/>
          <w:color w:val="000000"/>
          <w:lang w:val="en-US"/>
        </w:rPr>
        <w:t>Member</w:t>
      </w:r>
      <w:r w:rsidR="00BC73A9" w:rsidRPr="00004A1F">
        <w:rPr>
          <w:rFonts w:cs="Helvetica Neue"/>
          <w:color w:val="000000"/>
          <w:lang w:val="en-US"/>
        </w:rPr>
        <w:t>s or third parties.</w:t>
      </w:r>
    </w:p>
    <w:p w14:paraId="001ADCF9" w14:textId="4FCC4BAB" w:rsidR="004E2F80" w:rsidRPr="00BC73A9" w:rsidRDefault="004E2F80" w:rsidP="00BC73A9">
      <w:pPr>
        <w:pStyle w:val="ListParagraph"/>
        <w:widowControl w:val="0"/>
        <w:numPr>
          <w:ilvl w:val="1"/>
          <w:numId w:val="11"/>
        </w:numPr>
        <w:tabs>
          <w:tab w:val="left" w:pos="720"/>
          <w:tab w:val="left" w:pos="1080"/>
        </w:tabs>
        <w:autoSpaceDE w:val="0"/>
        <w:autoSpaceDN w:val="0"/>
        <w:adjustRightInd w:val="0"/>
        <w:rPr>
          <w:rFonts w:ascii="Helvetica Neue" w:hAnsi="Helvetica Neue" w:cs="Helvetica Neue"/>
          <w:color w:val="000000"/>
          <w:sz w:val="22"/>
          <w:szCs w:val="22"/>
          <w:lang w:val="en-US"/>
        </w:rPr>
      </w:pPr>
      <w:r w:rsidRPr="00004A1F">
        <w:rPr>
          <w:rFonts w:cs="Helvetica Neue"/>
          <w:color w:val="000000"/>
          <w:lang w:val="en-US"/>
        </w:rPr>
        <w:t xml:space="preserve">Funds may be invested (in the names of three </w:t>
      </w:r>
      <w:r w:rsidR="007C2BF8">
        <w:rPr>
          <w:rFonts w:cs="Helvetica Neue"/>
          <w:color w:val="000000"/>
          <w:lang w:val="en-US"/>
        </w:rPr>
        <w:t>Member</w:t>
      </w:r>
      <w:r w:rsidRPr="00004A1F">
        <w:rPr>
          <w:rFonts w:cs="Helvetica Neue"/>
          <w:color w:val="000000"/>
          <w:lang w:val="en-US"/>
        </w:rPr>
        <w:t>s acting as Trustees of t</w:t>
      </w:r>
      <w:r w:rsidR="008367EB" w:rsidRPr="00004A1F">
        <w:rPr>
          <w:rFonts w:cs="Helvetica Neue"/>
          <w:color w:val="000000"/>
          <w:lang w:val="en-US"/>
        </w:rPr>
        <w:t>he Club) in investments authoris</w:t>
      </w:r>
      <w:r w:rsidRPr="00004A1F">
        <w:rPr>
          <w:rFonts w:cs="Helvetica Neue"/>
          <w:color w:val="000000"/>
          <w:lang w:val="en-US"/>
        </w:rPr>
        <w:t>ed by Law for the investment of Trust Funds.</w:t>
      </w:r>
    </w:p>
    <w:p w14:paraId="109161D1" w14:textId="2D3AE374" w:rsidR="00BC73A9" w:rsidRDefault="00BC73A9" w:rsidP="00BC73A9">
      <w:pPr>
        <w:pStyle w:val="Heading2"/>
        <w:numPr>
          <w:ilvl w:val="0"/>
          <w:numId w:val="11"/>
        </w:numPr>
      </w:pPr>
      <w:bookmarkStart w:id="15" w:name="_Toc409953229"/>
      <w:r>
        <w:t>Borrowing Powers</w:t>
      </w:r>
      <w:bookmarkEnd w:id="15"/>
    </w:p>
    <w:p w14:paraId="0FA33F37" w14:textId="2BBE2540" w:rsidR="004E2F80" w:rsidRPr="00004A1F" w:rsidRDefault="004E2F80"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The Club</w:t>
      </w:r>
      <w:r w:rsidR="00BC73A9" w:rsidRPr="00004A1F">
        <w:rPr>
          <w:rFonts w:cs="Helvetica Neue"/>
          <w:color w:val="000000"/>
          <w:lang w:val="en-US"/>
        </w:rPr>
        <w:t xml:space="preserve"> may in General Meeting authoris</w:t>
      </w:r>
      <w:r w:rsidRPr="00004A1F">
        <w:rPr>
          <w:rFonts w:cs="Helvetica Neue"/>
          <w:color w:val="000000"/>
          <w:lang w:val="en-US"/>
        </w:rPr>
        <w:t>e the Management Committee to borrow money in such amounts for such purposes</w:t>
      </w:r>
      <w:r w:rsidR="00BC73A9" w:rsidRPr="00004A1F">
        <w:rPr>
          <w:rFonts w:cs="Helvetica Neue"/>
          <w:color w:val="000000"/>
          <w:lang w:val="en-US"/>
        </w:rPr>
        <w:t>,</w:t>
      </w:r>
      <w:r w:rsidRPr="00004A1F">
        <w:rPr>
          <w:rFonts w:cs="Helvetica Neue"/>
          <w:color w:val="000000"/>
          <w:lang w:val="en-US"/>
        </w:rPr>
        <w:t xml:space="preserve"> and within such </w:t>
      </w:r>
      <w:r w:rsidR="00BC73A9" w:rsidRPr="00004A1F">
        <w:rPr>
          <w:rFonts w:cs="Helvetica Neue"/>
          <w:color w:val="000000"/>
          <w:lang w:val="en-US"/>
        </w:rPr>
        <w:t>restraints,</w:t>
      </w:r>
      <w:r w:rsidRPr="00004A1F">
        <w:rPr>
          <w:rFonts w:cs="Helvetica Neue"/>
          <w:color w:val="000000"/>
          <w:lang w:val="en-US"/>
        </w:rPr>
        <w:t xml:space="preserve"> as the meeting shall determine.</w:t>
      </w:r>
    </w:p>
    <w:p w14:paraId="0192C983" w14:textId="45657662" w:rsidR="00BC73A9" w:rsidRDefault="00BC73A9" w:rsidP="00BC73A9">
      <w:pPr>
        <w:pStyle w:val="Heading2"/>
        <w:numPr>
          <w:ilvl w:val="0"/>
          <w:numId w:val="11"/>
        </w:numPr>
      </w:pPr>
      <w:bookmarkStart w:id="16" w:name="_Toc409953230"/>
      <w:r>
        <w:lastRenderedPageBreak/>
        <w:t>Trustees</w:t>
      </w:r>
      <w:bookmarkEnd w:id="16"/>
    </w:p>
    <w:p w14:paraId="4DFC8F76" w14:textId="59960F8A" w:rsidR="00F96F04" w:rsidRPr="00004A1F" w:rsidRDefault="00504797"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The property of the Club (other than cash and deposits under the control of the Treasurer) shall be vested in three Trustees</w:t>
      </w:r>
      <w:r w:rsidR="003E25D1">
        <w:rPr>
          <w:rFonts w:cs="Helvetica Neue"/>
          <w:color w:val="000000"/>
          <w:lang w:val="en-US"/>
        </w:rPr>
        <w:t>, t</w:t>
      </w:r>
      <w:r w:rsidR="008367EB" w:rsidRPr="00004A1F">
        <w:rPr>
          <w:rFonts w:cs="Helvetica Neue"/>
          <w:color w:val="000000"/>
          <w:lang w:val="en-US"/>
        </w:rPr>
        <w:t xml:space="preserve">o be dealt with by them as the Management Committee direct. </w:t>
      </w:r>
      <w:r w:rsidRPr="00004A1F">
        <w:rPr>
          <w:rFonts w:cs="Helvetica Neue"/>
          <w:color w:val="000000"/>
          <w:lang w:val="en-US"/>
        </w:rPr>
        <w:t xml:space="preserve">The Trustees </w:t>
      </w:r>
      <w:r w:rsidR="008367EB" w:rsidRPr="00004A1F">
        <w:rPr>
          <w:rFonts w:cs="Helvetica Neue"/>
          <w:color w:val="000000"/>
          <w:lang w:val="en-US"/>
        </w:rPr>
        <w:t xml:space="preserve">will be appointed annually by the Club Members at the Annual General Meeting and </w:t>
      </w:r>
      <w:r w:rsidRPr="00004A1F">
        <w:rPr>
          <w:rFonts w:cs="Helvetica Neue"/>
          <w:color w:val="000000"/>
          <w:lang w:val="en-US"/>
        </w:rPr>
        <w:t xml:space="preserve">shall be indemnified against risk and </w:t>
      </w:r>
      <w:r w:rsidR="008367EB" w:rsidRPr="00004A1F">
        <w:rPr>
          <w:rFonts w:cs="Helvetica Neue"/>
          <w:color w:val="000000"/>
          <w:lang w:val="en-US"/>
        </w:rPr>
        <w:t xml:space="preserve">expense out of Club property </w:t>
      </w:r>
      <w:r w:rsidRPr="00004A1F">
        <w:rPr>
          <w:rFonts w:cs="Helvetica Neue"/>
          <w:color w:val="000000"/>
          <w:lang w:val="en-US"/>
        </w:rPr>
        <w:t xml:space="preserve">but only to the extent of </w:t>
      </w:r>
      <w:r w:rsidR="008367EB" w:rsidRPr="00004A1F">
        <w:rPr>
          <w:rFonts w:cs="Helvetica Neue"/>
          <w:color w:val="000000"/>
          <w:lang w:val="en-US"/>
        </w:rPr>
        <w:t>the Club’s</w:t>
      </w:r>
      <w:r w:rsidRPr="00004A1F">
        <w:rPr>
          <w:rFonts w:cs="Helvetica Neue"/>
          <w:color w:val="000000"/>
          <w:lang w:val="en-US"/>
        </w:rPr>
        <w:t xml:space="preserve"> assets.</w:t>
      </w:r>
    </w:p>
    <w:p w14:paraId="429BCB21" w14:textId="6DD6442F" w:rsidR="00504797" w:rsidRDefault="00BC73A9" w:rsidP="00BC73A9">
      <w:pPr>
        <w:pStyle w:val="Heading2"/>
        <w:numPr>
          <w:ilvl w:val="0"/>
          <w:numId w:val="11"/>
        </w:numPr>
      </w:pPr>
      <w:bookmarkStart w:id="17" w:name="_Toc409953231"/>
      <w:r>
        <w:t>Clubhouse</w:t>
      </w:r>
      <w:bookmarkEnd w:id="17"/>
    </w:p>
    <w:p w14:paraId="6DCC8F78" w14:textId="20F11AE1" w:rsidR="00504797" w:rsidRPr="00004A1F" w:rsidRDefault="005E521B"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Pr>
          <w:rFonts w:cs="Helvetica Neue"/>
          <w:color w:val="000000"/>
          <w:lang w:val="en-US"/>
        </w:rPr>
        <w:t>The Management Committee shall manage the Clubhouse</w:t>
      </w:r>
      <w:r w:rsidR="00504797" w:rsidRPr="00004A1F">
        <w:rPr>
          <w:rFonts w:cs="Helvetica Neue"/>
          <w:color w:val="000000"/>
          <w:lang w:val="en-US"/>
        </w:rPr>
        <w:t>.</w:t>
      </w:r>
    </w:p>
    <w:p w14:paraId="7B25B68B" w14:textId="3BC20E0E" w:rsidR="00504797" w:rsidRPr="00004A1F" w:rsidRDefault="00504797"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Hours for the sale of alcoholic drink will be fixed by the Management Committee within the local licensing </w:t>
      </w:r>
      <w:r w:rsidR="008D5152" w:rsidRPr="00004A1F">
        <w:rPr>
          <w:rFonts w:cs="Helvetica Neue"/>
          <w:color w:val="000000"/>
          <w:lang w:val="en-US"/>
        </w:rPr>
        <w:t>regulations</w:t>
      </w:r>
      <w:r w:rsidRPr="00004A1F">
        <w:rPr>
          <w:rFonts w:cs="Helvetica Neue"/>
          <w:color w:val="000000"/>
          <w:lang w:val="en-US"/>
        </w:rPr>
        <w:t xml:space="preserve"> and</w:t>
      </w:r>
      <w:r w:rsidR="008D5152" w:rsidRPr="00004A1F">
        <w:rPr>
          <w:rFonts w:cs="Helvetica Neue"/>
          <w:color w:val="000000"/>
          <w:lang w:val="en-US"/>
        </w:rPr>
        <w:t xml:space="preserve"> will be displayed in the Clubhouse.</w:t>
      </w:r>
    </w:p>
    <w:p w14:paraId="4ACD299B" w14:textId="4629A134" w:rsidR="008D5152" w:rsidRPr="00004A1F" w:rsidRDefault="008D5152"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Members are required to pay such expenses as they may have incurred before leaving the Club premises.</w:t>
      </w:r>
    </w:p>
    <w:p w14:paraId="1EA1F466" w14:textId="788EA81F" w:rsidR="008D5152" w:rsidRPr="00004A1F" w:rsidRDefault="008D5152"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No paper or placard shall be exhibited in the Clubhouse or on the premises without the sanction of the Management Committee or the Secretary.</w:t>
      </w:r>
    </w:p>
    <w:p w14:paraId="26BDB513" w14:textId="11EF1A03" w:rsidR="008D5152" w:rsidRPr="00004A1F" w:rsidRDefault="008D5152"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The Management Committee may make available the Clubhouse and/or the Green for use by </w:t>
      </w:r>
      <w:r w:rsidR="007C2BF8">
        <w:rPr>
          <w:rFonts w:cs="Helvetica Neue"/>
          <w:color w:val="000000"/>
          <w:lang w:val="en-US"/>
        </w:rPr>
        <w:t>Member</w:t>
      </w:r>
      <w:r w:rsidRPr="00004A1F">
        <w:rPr>
          <w:rFonts w:cs="Helvetica Neue"/>
          <w:color w:val="000000"/>
          <w:lang w:val="en-US"/>
        </w:rPr>
        <w:t xml:space="preserve">s, outside organisations or individuals for private or public functions. The </w:t>
      </w:r>
      <w:r w:rsidR="005E521B" w:rsidRPr="00004A1F">
        <w:rPr>
          <w:rFonts w:cs="Helvetica Neue"/>
          <w:color w:val="000000"/>
          <w:lang w:val="en-US"/>
        </w:rPr>
        <w:t>Management Committee will in each case determine the terms and conditions of any such arrangement</w:t>
      </w:r>
      <w:r w:rsidRPr="00004A1F">
        <w:rPr>
          <w:rFonts w:cs="Helvetica Neue"/>
          <w:color w:val="000000"/>
          <w:lang w:val="en-US"/>
        </w:rPr>
        <w:t>.</w:t>
      </w:r>
    </w:p>
    <w:p w14:paraId="461A31EA" w14:textId="0668A71A" w:rsidR="008D5152" w:rsidRDefault="00BC73A9" w:rsidP="00BC73A9">
      <w:pPr>
        <w:pStyle w:val="Heading2"/>
        <w:numPr>
          <w:ilvl w:val="0"/>
          <w:numId w:val="11"/>
        </w:numPr>
      </w:pPr>
      <w:bookmarkStart w:id="18" w:name="_Toc409953232"/>
      <w:r>
        <w:t>Rules</w:t>
      </w:r>
      <w:bookmarkEnd w:id="18"/>
    </w:p>
    <w:p w14:paraId="1D5CFB07" w14:textId="1F4D1A52" w:rsidR="008D5152" w:rsidRPr="00004A1F" w:rsidRDefault="008D5152"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No rule shall be repealed or altered and no new rule shall be made save by a majority of two thirds of the </w:t>
      </w:r>
      <w:r w:rsidR="007C2BF8">
        <w:rPr>
          <w:rFonts w:cs="Helvetica Neue"/>
          <w:color w:val="000000"/>
          <w:lang w:val="en-US"/>
        </w:rPr>
        <w:t>Member</w:t>
      </w:r>
      <w:r w:rsidRPr="00004A1F">
        <w:rPr>
          <w:rFonts w:cs="Helvetica Neue"/>
          <w:color w:val="000000"/>
          <w:lang w:val="en-US"/>
        </w:rPr>
        <w:t xml:space="preserve">s present and entitled to vote at a General Meeting of the Club. 14 days notice of the intention to propose any new rule or alteration shall be given to the Secretary who shall send notice to every </w:t>
      </w:r>
      <w:r w:rsidR="007C2BF8">
        <w:rPr>
          <w:rFonts w:cs="Helvetica Neue"/>
          <w:color w:val="000000"/>
          <w:lang w:val="en-US"/>
        </w:rPr>
        <w:t>Member</w:t>
      </w:r>
      <w:r w:rsidRPr="00004A1F">
        <w:rPr>
          <w:rFonts w:cs="Helvetica Neue"/>
          <w:color w:val="000000"/>
          <w:lang w:val="en-US"/>
        </w:rPr>
        <w:t xml:space="preserve"> entitled to attend and affix a notice thereof in the Clubhouse 7 days previous to the date of the General Meeting.</w:t>
      </w:r>
    </w:p>
    <w:p w14:paraId="730D16C7" w14:textId="63658827" w:rsidR="008D5152" w:rsidRPr="00004A1F" w:rsidRDefault="007F5AD2"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All M</w:t>
      </w:r>
      <w:r w:rsidR="008D5152" w:rsidRPr="00004A1F">
        <w:rPr>
          <w:rFonts w:cs="Helvetica Neue"/>
          <w:color w:val="000000"/>
          <w:lang w:val="en-US"/>
        </w:rPr>
        <w:t>embers are expecte</w:t>
      </w:r>
      <w:r w:rsidRPr="00004A1F">
        <w:rPr>
          <w:rFonts w:cs="Helvetica Neue"/>
          <w:color w:val="000000"/>
          <w:lang w:val="en-US"/>
        </w:rPr>
        <w:t>d to equip themselves with the Rules and B</w:t>
      </w:r>
      <w:r w:rsidR="008D5152" w:rsidRPr="00004A1F">
        <w:rPr>
          <w:rFonts w:cs="Helvetica Neue"/>
          <w:color w:val="000000"/>
          <w:lang w:val="en-US"/>
        </w:rPr>
        <w:t>yelaws of the Club which are available from the Secretary and shall be bound by and submit to them.</w:t>
      </w:r>
    </w:p>
    <w:p w14:paraId="09F481C5" w14:textId="6932C508" w:rsidR="008D5152" w:rsidRPr="00004A1F" w:rsidRDefault="008D5152"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In the event of any matter arising not provided for in these Rules the Management Committee shall have the power to deal with the same at their absolute discretion and in the interpretation of these rules their decision shall be final.</w:t>
      </w:r>
    </w:p>
    <w:p w14:paraId="4EC1504F" w14:textId="332946AB" w:rsidR="008D5152" w:rsidRPr="00004A1F" w:rsidRDefault="005E521B"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Members must use club bowls stickers</w:t>
      </w:r>
      <w:r w:rsidR="008D5152" w:rsidRPr="00004A1F">
        <w:rPr>
          <w:rFonts w:cs="Helvetica Neue"/>
          <w:color w:val="000000"/>
          <w:lang w:val="en-US"/>
        </w:rPr>
        <w:t xml:space="preserve"> for all matches when representing the Club.</w:t>
      </w:r>
    </w:p>
    <w:p w14:paraId="7291AB12" w14:textId="49F82CBF" w:rsidR="00121FF3" w:rsidRPr="00004A1F" w:rsidRDefault="005E521B"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Members must wear club shirts</w:t>
      </w:r>
      <w:r w:rsidR="00BC73A9" w:rsidRPr="00004A1F">
        <w:rPr>
          <w:rFonts w:cs="Helvetica Neue"/>
          <w:color w:val="000000"/>
          <w:lang w:val="en-US"/>
        </w:rPr>
        <w:t xml:space="preserve"> for </w:t>
      </w:r>
      <w:r w:rsidR="007C2BF8">
        <w:rPr>
          <w:rFonts w:cs="Helvetica Neue"/>
          <w:color w:val="000000"/>
          <w:lang w:val="en-US"/>
        </w:rPr>
        <w:t>registered league g</w:t>
      </w:r>
      <w:r w:rsidR="00121FF3" w:rsidRPr="00004A1F">
        <w:rPr>
          <w:rFonts w:cs="Helvetica Neue"/>
          <w:color w:val="000000"/>
          <w:lang w:val="en-US"/>
        </w:rPr>
        <w:t>ames.</w:t>
      </w:r>
    </w:p>
    <w:p w14:paraId="5BBDB80B" w14:textId="0F7BEB59" w:rsidR="008D5152" w:rsidRDefault="00BC73A9" w:rsidP="00BC73A9">
      <w:pPr>
        <w:pStyle w:val="Heading2"/>
        <w:numPr>
          <w:ilvl w:val="0"/>
          <w:numId w:val="11"/>
        </w:numPr>
      </w:pPr>
      <w:bookmarkStart w:id="19" w:name="_Toc409953233"/>
      <w:r>
        <w:t>Dissolution</w:t>
      </w:r>
      <w:r w:rsidR="008D5152">
        <w:t xml:space="preserve"> (Winding Up)</w:t>
      </w:r>
      <w:bookmarkEnd w:id="19"/>
    </w:p>
    <w:p w14:paraId="7A379A75" w14:textId="48767749" w:rsidR="008D5152" w:rsidRPr="00004A1F" w:rsidRDefault="008006C9"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The Members may vote to Dissolve the Club if not less than three </w:t>
      </w:r>
      <w:r w:rsidRPr="00004A1F">
        <w:rPr>
          <w:rFonts w:cs="Helvetica Neue"/>
          <w:color w:val="000000"/>
          <w:lang w:val="en-US"/>
        </w:rPr>
        <w:lastRenderedPageBreak/>
        <w:t>quarters of those present and voting support that proposal at a properly convened General Meeting.</w:t>
      </w:r>
    </w:p>
    <w:p w14:paraId="09778002" w14:textId="2905BB48" w:rsidR="008006C9" w:rsidRPr="00004A1F" w:rsidRDefault="008006C9"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The Committee shall then be responsible for the orderly Winding Up of the Club’s affairs.</w:t>
      </w:r>
    </w:p>
    <w:p w14:paraId="6263C83D" w14:textId="2323D150" w:rsidR="008006C9" w:rsidRPr="00004A1F" w:rsidRDefault="008006C9"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 xml:space="preserve">After settling all liabilities of the Club, the </w:t>
      </w:r>
      <w:r w:rsidR="00C26194" w:rsidRPr="00004A1F">
        <w:rPr>
          <w:rFonts w:cs="Helvetica Neue"/>
          <w:color w:val="000000"/>
          <w:lang w:val="en-US"/>
        </w:rPr>
        <w:t xml:space="preserve">Management </w:t>
      </w:r>
      <w:r w:rsidRPr="00004A1F">
        <w:rPr>
          <w:rFonts w:cs="Helvetica Neue"/>
          <w:color w:val="000000"/>
          <w:lang w:val="en-US"/>
        </w:rPr>
        <w:t>Committee shall dispose of the Net Assets remaining to one or more of the following:</w:t>
      </w:r>
    </w:p>
    <w:p w14:paraId="5BEE7AF1" w14:textId="3B0A614F" w:rsidR="008006C9" w:rsidRPr="00004A1F" w:rsidRDefault="008006C9" w:rsidP="005E521B">
      <w:pPr>
        <w:pStyle w:val="ListParagraph"/>
        <w:widowControl w:val="0"/>
        <w:numPr>
          <w:ilvl w:val="2"/>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To another Club with similar sports purposes which is a charity and/or</w:t>
      </w:r>
    </w:p>
    <w:p w14:paraId="0D456A44" w14:textId="1A094ABB" w:rsidR="008006C9" w:rsidRPr="00004A1F" w:rsidRDefault="008006C9" w:rsidP="005E521B">
      <w:pPr>
        <w:pStyle w:val="ListParagraph"/>
        <w:widowControl w:val="0"/>
        <w:numPr>
          <w:ilvl w:val="2"/>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To another Club with simi</w:t>
      </w:r>
      <w:r w:rsidR="00C26194" w:rsidRPr="00004A1F">
        <w:rPr>
          <w:rFonts w:cs="Helvetica Neue"/>
          <w:color w:val="000000"/>
          <w:lang w:val="en-US"/>
        </w:rPr>
        <w:t>lar sports purposes which is a R</w:t>
      </w:r>
      <w:r w:rsidRPr="00004A1F">
        <w:rPr>
          <w:rFonts w:cs="Helvetica Neue"/>
          <w:color w:val="000000"/>
          <w:lang w:val="en-US"/>
        </w:rPr>
        <w:t>egistered CASC and/or</w:t>
      </w:r>
    </w:p>
    <w:p w14:paraId="00D78D46" w14:textId="48B3EAE4" w:rsidR="008006C9" w:rsidRPr="00004A1F" w:rsidRDefault="00C26194" w:rsidP="005E521B">
      <w:pPr>
        <w:pStyle w:val="ListParagraph"/>
        <w:widowControl w:val="0"/>
        <w:numPr>
          <w:ilvl w:val="2"/>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To the Club’s National Governing B</w:t>
      </w:r>
      <w:r w:rsidR="008006C9" w:rsidRPr="00004A1F">
        <w:rPr>
          <w:rFonts w:cs="Helvetica Neue"/>
          <w:color w:val="000000"/>
          <w:lang w:val="en-US"/>
        </w:rPr>
        <w:t>ody for use by them for related community sports.</w:t>
      </w:r>
    </w:p>
    <w:p w14:paraId="43CA1557" w14:textId="51A38CCB" w:rsidR="00BC73A9" w:rsidRDefault="00BC73A9" w:rsidP="00BC73A9">
      <w:pPr>
        <w:pStyle w:val="Heading2"/>
        <w:numPr>
          <w:ilvl w:val="0"/>
          <w:numId w:val="11"/>
        </w:numPr>
      </w:pPr>
      <w:bookmarkStart w:id="20" w:name="_Toc409953234"/>
      <w:r>
        <w:t>Priority</w:t>
      </w:r>
      <w:bookmarkEnd w:id="20"/>
      <w:r w:rsidR="008006C9">
        <w:t xml:space="preserve"> </w:t>
      </w:r>
    </w:p>
    <w:p w14:paraId="65BDCAD6" w14:textId="3AA18C63" w:rsidR="008006C9" w:rsidRPr="00004A1F" w:rsidRDefault="008006C9" w:rsidP="00BC73A9">
      <w:pPr>
        <w:pStyle w:val="ListParagraph"/>
        <w:widowControl w:val="0"/>
        <w:numPr>
          <w:ilvl w:val="1"/>
          <w:numId w:val="11"/>
        </w:numPr>
        <w:tabs>
          <w:tab w:val="left" w:pos="720"/>
          <w:tab w:val="left" w:pos="1080"/>
        </w:tabs>
        <w:autoSpaceDE w:val="0"/>
        <w:autoSpaceDN w:val="0"/>
        <w:adjustRightInd w:val="0"/>
        <w:rPr>
          <w:rFonts w:cs="Helvetica Neue"/>
          <w:color w:val="000000"/>
          <w:lang w:val="en-US"/>
        </w:rPr>
      </w:pPr>
      <w:r w:rsidRPr="00004A1F">
        <w:rPr>
          <w:rFonts w:cs="Helvetica Neue"/>
          <w:color w:val="000000"/>
          <w:lang w:val="en-US"/>
        </w:rPr>
        <w:t>Where there is any conflict between any of the above Rules (“key rules”) and any other rules/s the “key rules” will take priority. Interpretation of all the Rules must be consistent with the statutory requirements for CASCs (which means Community Amateur Sports Clubs as provided for by the Finance Act 2002, Schedule 18).</w:t>
      </w:r>
    </w:p>
    <w:p w14:paraId="50357AD6" w14:textId="73D33E95" w:rsidR="00FF2580" w:rsidRDefault="00FF2580" w:rsidP="00FF2580">
      <w:pPr>
        <w:widowControl w:val="0"/>
        <w:tabs>
          <w:tab w:val="left" w:pos="720"/>
          <w:tab w:val="left" w:pos="1080"/>
        </w:tabs>
        <w:autoSpaceDE w:val="0"/>
        <w:autoSpaceDN w:val="0"/>
        <w:adjustRightInd w:val="0"/>
        <w:rPr>
          <w:rFonts w:ascii="Helvetica Neue" w:hAnsi="Helvetica Neue" w:cs="Helvetica Neue"/>
          <w:color w:val="000000"/>
          <w:sz w:val="22"/>
          <w:szCs w:val="22"/>
          <w:lang w:val="en-US"/>
        </w:rPr>
      </w:pPr>
    </w:p>
    <w:p w14:paraId="0A14DF21" w14:textId="5DC0B859" w:rsidR="004E4D0E" w:rsidRPr="004E4D0E" w:rsidRDefault="004E4D0E" w:rsidP="004E4D0E">
      <w:pPr>
        <w:rPr>
          <w:rFonts w:ascii="Helvetica Neue" w:hAnsi="Helvetica Neue" w:cs="Helvetica Neue"/>
          <w:sz w:val="22"/>
          <w:szCs w:val="22"/>
          <w:lang w:val="en-US"/>
        </w:rPr>
      </w:pPr>
    </w:p>
    <w:p w14:paraId="456D137C" w14:textId="04915E22" w:rsidR="004E4D0E" w:rsidRPr="004E4D0E" w:rsidRDefault="004E4D0E" w:rsidP="004E4D0E">
      <w:pPr>
        <w:rPr>
          <w:rFonts w:ascii="Helvetica Neue" w:hAnsi="Helvetica Neue" w:cs="Helvetica Neue"/>
          <w:sz w:val="22"/>
          <w:szCs w:val="22"/>
          <w:lang w:val="en-US"/>
        </w:rPr>
      </w:pPr>
    </w:p>
    <w:p w14:paraId="57D4E8E9" w14:textId="1DF81314" w:rsidR="004E4D0E" w:rsidRPr="004E4D0E" w:rsidRDefault="004E4D0E" w:rsidP="004E4D0E">
      <w:pPr>
        <w:rPr>
          <w:rFonts w:ascii="Helvetica Neue" w:hAnsi="Helvetica Neue" w:cs="Helvetica Neue"/>
          <w:sz w:val="22"/>
          <w:szCs w:val="22"/>
          <w:lang w:val="en-US"/>
        </w:rPr>
      </w:pPr>
    </w:p>
    <w:p w14:paraId="5100B756" w14:textId="23864C9D" w:rsidR="004E4D0E" w:rsidRPr="004E4D0E" w:rsidRDefault="004E4D0E" w:rsidP="004E4D0E">
      <w:pPr>
        <w:rPr>
          <w:rFonts w:ascii="Helvetica Neue" w:hAnsi="Helvetica Neue" w:cs="Helvetica Neue"/>
          <w:sz w:val="22"/>
          <w:szCs w:val="22"/>
          <w:lang w:val="en-US"/>
        </w:rPr>
      </w:pPr>
    </w:p>
    <w:p w14:paraId="7235EBDD" w14:textId="19A66C68" w:rsidR="004E4D0E" w:rsidRPr="004E4D0E" w:rsidRDefault="004E4D0E" w:rsidP="004E4D0E">
      <w:pPr>
        <w:rPr>
          <w:rFonts w:ascii="Helvetica Neue" w:hAnsi="Helvetica Neue" w:cs="Helvetica Neue"/>
          <w:sz w:val="22"/>
          <w:szCs w:val="22"/>
          <w:lang w:val="en-US"/>
        </w:rPr>
      </w:pPr>
    </w:p>
    <w:p w14:paraId="209993A5" w14:textId="3EC1EDD1" w:rsidR="004E4D0E" w:rsidRPr="004E4D0E" w:rsidRDefault="004E4D0E" w:rsidP="004E4D0E">
      <w:pPr>
        <w:rPr>
          <w:rFonts w:ascii="Helvetica Neue" w:hAnsi="Helvetica Neue" w:cs="Helvetica Neue"/>
          <w:sz w:val="22"/>
          <w:szCs w:val="22"/>
          <w:lang w:val="en-US"/>
        </w:rPr>
      </w:pPr>
    </w:p>
    <w:p w14:paraId="30CD52B4" w14:textId="4FEA8CD2" w:rsidR="004E4D0E" w:rsidRPr="004E4D0E" w:rsidRDefault="004E4D0E" w:rsidP="004E4D0E">
      <w:pPr>
        <w:rPr>
          <w:rFonts w:ascii="Helvetica Neue" w:hAnsi="Helvetica Neue" w:cs="Helvetica Neue"/>
          <w:sz w:val="22"/>
          <w:szCs w:val="22"/>
          <w:lang w:val="en-US"/>
        </w:rPr>
      </w:pPr>
    </w:p>
    <w:p w14:paraId="74292E6D" w14:textId="6AE6F924" w:rsidR="004E4D0E" w:rsidRPr="004E4D0E" w:rsidRDefault="004E4D0E" w:rsidP="004E4D0E">
      <w:pPr>
        <w:rPr>
          <w:rFonts w:ascii="Helvetica Neue" w:hAnsi="Helvetica Neue" w:cs="Helvetica Neue"/>
          <w:sz w:val="22"/>
          <w:szCs w:val="22"/>
          <w:lang w:val="en-US"/>
        </w:rPr>
      </w:pPr>
    </w:p>
    <w:p w14:paraId="39F0C97F" w14:textId="656EEADF" w:rsidR="004E4D0E" w:rsidRPr="004E4D0E" w:rsidRDefault="004E4D0E" w:rsidP="004E4D0E">
      <w:pPr>
        <w:rPr>
          <w:rFonts w:ascii="Helvetica Neue" w:hAnsi="Helvetica Neue" w:cs="Helvetica Neue"/>
          <w:sz w:val="22"/>
          <w:szCs w:val="22"/>
          <w:lang w:val="en-US"/>
        </w:rPr>
      </w:pPr>
    </w:p>
    <w:p w14:paraId="6B354FC4" w14:textId="7741FB79" w:rsidR="004E4D0E" w:rsidRPr="004E4D0E" w:rsidRDefault="004E4D0E" w:rsidP="004E4D0E">
      <w:pPr>
        <w:rPr>
          <w:rFonts w:ascii="Helvetica Neue" w:hAnsi="Helvetica Neue" w:cs="Helvetica Neue"/>
          <w:sz w:val="22"/>
          <w:szCs w:val="22"/>
          <w:lang w:val="en-US"/>
        </w:rPr>
      </w:pPr>
    </w:p>
    <w:p w14:paraId="3959591A" w14:textId="33BC15EF" w:rsidR="004E4D0E" w:rsidRPr="004E4D0E" w:rsidRDefault="004E4D0E" w:rsidP="004E4D0E">
      <w:pPr>
        <w:rPr>
          <w:rFonts w:ascii="Helvetica Neue" w:hAnsi="Helvetica Neue" w:cs="Helvetica Neue"/>
          <w:sz w:val="22"/>
          <w:szCs w:val="22"/>
          <w:lang w:val="en-US"/>
        </w:rPr>
      </w:pPr>
    </w:p>
    <w:p w14:paraId="51A24358" w14:textId="58FE78C9" w:rsidR="004E4D0E" w:rsidRPr="004E4D0E" w:rsidRDefault="004E4D0E" w:rsidP="004E4D0E">
      <w:pPr>
        <w:rPr>
          <w:rFonts w:ascii="Helvetica Neue" w:hAnsi="Helvetica Neue" w:cs="Helvetica Neue"/>
          <w:sz w:val="22"/>
          <w:szCs w:val="22"/>
          <w:lang w:val="en-US"/>
        </w:rPr>
      </w:pPr>
    </w:p>
    <w:p w14:paraId="356C8D7D" w14:textId="207CBF6A" w:rsidR="004E4D0E" w:rsidRPr="004E4D0E" w:rsidRDefault="004E4D0E" w:rsidP="004E4D0E">
      <w:pPr>
        <w:rPr>
          <w:rFonts w:ascii="Helvetica Neue" w:hAnsi="Helvetica Neue" w:cs="Helvetica Neue"/>
          <w:sz w:val="22"/>
          <w:szCs w:val="22"/>
          <w:lang w:val="en-US"/>
        </w:rPr>
      </w:pPr>
    </w:p>
    <w:p w14:paraId="6CC81887" w14:textId="5361D6C6" w:rsidR="004E4D0E" w:rsidRPr="004E4D0E" w:rsidRDefault="004E4D0E" w:rsidP="004E4D0E">
      <w:pPr>
        <w:rPr>
          <w:rFonts w:ascii="Helvetica Neue" w:hAnsi="Helvetica Neue" w:cs="Helvetica Neue"/>
          <w:sz w:val="22"/>
          <w:szCs w:val="22"/>
          <w:lang w:val="en-US"/>
        </w:rPr>
      </w:pPr>
    </w:p>
    <w:p w14:paraId="6B793AC6" w14:textId="24D0BDC2" w:rsidR="004E4D0E" w:rsidRPr="004E4D0E" w:rsidRDefault="004E4D0E" w:rsidP="004E4D0E">
      <w:pPr>
        <w:rPr>
          <w:rFonts w:ascii="Helvetica Neue" w:hAnsi="Helvetica Neue" w:cs="Helvetica Neue"/>
          <w:sz w:val="22"/>
          <w:szCs w:val="22"/>
          <w:lang w:val="en-US"/>
        </w:rPr>
      </w:pPr>
    </w:p>
    <w:p w14:paraId="770C90D1" w14:textId="381C9DDC" w:rsidR="004E4D0E" w:rsidRPr="004E4D0E" w:rsidRDefault="004E4D0E" w:rsidP="004E4D0E">
      <w:pPr>
        <w:rPr>
          <w:rFonts w:ascii="Helvetica Neue" w:hAnsi="Helvetica Neue" w:cs="Helvetica Neue"/>
          <w:sz w:val="22"/>
          <w:szCs w:val="22"/>
          <w:lang w:val="en-US"/>
        </w:rPr>
      </w:pPr>
    </w:p>
    <w:p w14:paraId="359DAB7D" w14:textId="7D0C7396" w:rsidR="004E4D0E" w:rsidRPr="004E4D0E" w:rsidRDefault="004E4D0E" w:rsidP="004E4D0E">
      <w:pPr>
        <w:tabs>
          <w:tab w:val="left" w:pos="1080"/>
        </w:tabs>
        <w:rPr>
          <w:rFonts w:ascii="Helvetica Neue" w:hAnsi="Helvetica Neue" w:cs="Helvetica Neue"/>
          <w:sz w:val="22"/>
          <w:szCs w:val="22"/>
          <w:lang w:val="en-US"/>
        </w:rPr>
      </w:pPr>
    </w:p>
    <w:sectPr w:rsidR="004E4D0E" w:rsidRPr="004E4D0E" w:rsidSect="00F173E7">
      <w:headerReference w:type="even" r:id="rId7"/>
      <w:headerReference w:type="default" r:id="rId8"/>
      <w:footerReference w:type="even" r:id="rId9"/>
      <w:footerReference w:type="default" r:id="rId10"/>
      <w:headerReference w:type="first" r:id="rId11"/>
      <w:footerReference w:type="first" r:id="rId12"/>
      <w:pgSz w:w="11901" w:h="16817"/>
      <w:pgMar w:top="1440" w:right="1797" w:bottom="1134" w:left="1797"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513B" w14:textId="77777777" w:rsidR="00807978" w:rsidRDefault="00807978" w:rsidP="00F40177">
      <w:r>
        <w:separator/>
      </w:r>
    </w:p>
  </w:endnote>
  <w:endnote w:type="continuationSeparator" w:id="0">
    <w:p w14:paraId="0AC8555E" w14:textId="77777777" w:rsidR="00807978" w:rsidRDefault="00807978" w:rsidP="00F4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237E" w14:textId="77777777" w:rsidR="002F6317" w:rsidRDefault="002F6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1E61" w14:textId="16392919" w:rsidR="005032CD" w:rsidRDefault="005032CD">
    <w:pPr>
      <w:pStyle w:val="Footer"/>
    </w:pPr>
    <w:r>
      <w:rPr>
        <w:rStyle w:val="PageNumber"/>
      </w:rPr>
      <w:fldChar w:fldCharType="begin"/>
    </w:r>
    <w:r>
      <w:rPr>
        <w:rStyle w:val="PageNumber"/>
      </w:rPr>
      <w:instrText xml:space="preserve"> PAGE </w:instrText>
    </w:r>
    <w:r>
      <w:rPr>
        <w:rStyle w:val="PageNumber"/>
      </w:rPr>
      <w:fldChar w:fldCharType="separate"/>
    </w:r>
    <w:r w:rsidR="00B402FF">
      <w:rPr>
        <w:rStyle w:val="PageNumber"/>
        <w:noProof/>
      </w:rPr>
      <w:t>2</w:t>
    </w:r>
    <w:r>
      <w:rPr>
        <w:rStyle w:val="PageNumber"/>
      </w:rPr>
      <w:fldChar w:fldCharType="end"/>
    </w:r>
    <w:r w:rsidR="000D021B">
      <w:rPr>
        <w:rStyle w:val="PageNumber"/>
      </w:rPr>
      <w:tab/>
    </w:r>
    <w:r w:rsidR="002F6317">
      <w:rPr>
        <w:rStyle w:val="PageNumber"/>
      </w:rPr>
      <w:tab/>
    </w:r>
    <w:r w:rsidR="00AC3451">
      <w:rPr>
        <w:rStyle w:val="PageNumber"/>
      </w:rPr>
      <w:t>Amended at A.G.M.</w:t>
    </w:r>
    <w:r w:rsidR="002F6317">
      <w:rPr>
        <w:rStyle w:val="PageNumber"/>
      </w:rPr>
      <w:t xml:space="preserve"> 18</w:t>
    </w:r>
    <w:r w:rsidR="002F6317" w:rsidRPr="002F6317">
      <w:rPr>
        <w:rStyle w:val="PageNumber"/>
        <w:vertAlign w:val="superscript"/>
      </w:rPr>
      <w:t>th</w:t>
    </w:r>
    <w:r w:rsidR="002F6317">
      <w:rPr>
        <w:rStyle w:val="PageNumber"/>
      </w:rPr>
      <w:t xml:space="preserve"> 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93A8" w14:textId="77777777" w:rsidR="002F6317" w:rsidRDefault="002F6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CEE0" w14:textId="77777777" w:rsidR="00807978" w:rsidRDefault="00807978" w:rsidP="00F40177">
      <w:r>
        <w:separator/>
      </w:r>
    </w:p>
  </w:footnote>
  <w:footnote w:type="continuationSeparator" w:id="0">
    <w:p w14:paraId="397C4938" w14:textId="77777777" w:rsidR="00807978" w:rsidRDefault="00807978" w:rsidP="00F40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D2BD" w14:textId="77777777" w:rsidR="002F6317" w:rsidRDefault="002F6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63DC" w14:textId="77489715" w:rsidR="00DB33C5" w:rsidRPr="00D905BD" w:rsidRDefault="00DB33C5" w:rsidP="00D905BD">
    <w:pPr>
      <w:jc w:val="center"/>
      <w:rPr>
        <w:sz w:val="36"/>
        <w:szCs w:val="36"/>
      </w:rPr>
    </w:pPr>
    <w:r w:rsidRPr="00D905BD">
      <w:rPr>
        <w:sz w:val="36"/>
        <w:szCs w:val="36"/>
      </w:rPr>
      <w:t>SUFFIELD PARK BOWLS CLUB - RULES</w:t>
    </w:r>
  </w:p>
  <w:p w14:paraId="5EA1B5E9" w14:textId="77777777" w:rsidR="00DB33C5" w:rsidRDefault="00DB3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9F6A" w14:textId="77777777" w:rsidR="002F6317" w:rsidRDefault="002F6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00000002"/>
    <w:multiLevelType w:val="hybridMultilevel"/>
    <w:tmpl w:val="00000002"/>
    <w:lvl w:ilvl="0" w:tplc="00000065">
      <w:start w:val="1"/>
      <w:numFmt w:val="lowerRoman"/>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0578CF"/>
    <w:multiLevelType w:val="hybridMultilevel"/>
    <w:tmpl w:val="3AAA0B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802F8"/>
    <w:multiLevelType w:val="hybridMultilevel"/>
    <w:tmpl w:val="8B1676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4848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0F061B"/>
    <w:multiLevelType w:val="hybridMultilevel"/>
    <w:tmpl w:val="F70E9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02D0B"/>
    <w:multiLevelType w:val="hybridMultilevel"/>
    <w:tmpl w:val="0F2C4974"/>
    <w:lvl w:ilvl="0" w:tplc="0CF8CCE6">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106E35"/>
    <w:multiLevelType w:val="hybridMultilevel"/>
    <w:tmpl w:val="59AA67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C4B8D"/>
    <w:multiLevelType w:val="hybridMultilevel"/>
    <w:tmpl w:val="13B08B38"/>
    <w:lvl w:ilvl="0" w:tplc="0CF8CCE6">
      <w:start w:val="1"/>
      <w:numFmt w:val="decimal"/>
      <w:lvlText w:val="%1."/>
      <w:lvlJc w:val="left"/>
      <w:pPr>
        <w:ind w:left="1440" w:hanging="360"/>
      </w:pPr>
      <w:rPr>
        <w:rFonts w:asciiTheme="minorHAnsi" w:eastAsiaTheme="minorEastAsia"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F748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996692"/>
    <w:multiLevelType w:val="hybridMultilevel"/>
    <w:tmpl w:val="2D1AA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A746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D7972EC"/>
    <w:multiLevelType w:val="hybridMultilevel"/>
    <w:tmpl w:val="1F8242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D44945"/>
    <w:multiLevelType w:val="hybridMultilevel"/>
    <w:tmpl w:val="65168DB0"/>
    <w:lvl w:ilvl="0" w:tplc="C00899BE">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7079F"/>
    <w:multiLevelType w:val="hybridMultilevel"/>
    <w:tmpl w:val="C8FA9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015715">
    <w:abstractNumId w:val="0"/>
  </w:num>
  <w:num w:numId="2" w16cid:durableId="2133815771">
    <w:abstractNumId w:val="1"/>
  </w:num>
  <w:num w:numId="3" w16cid:durableId="1146240085">
    <w:abstractNumId w:val="5"/>
  </w:num>
  <w:num w:numId="4" w16cid:durableId="1885171938">
    <w:abstractNumId w:val="4"/>
  </w:num>
  <w:num w:numId="5" w16cid:durableId="1522275974">
    <w:abstractNumId w:val="9"/>
  </w:num>
  <w:num w:numId="6" w16cid:durableId="616563606">
    <w:abstractNumId w:val="11"/>
  </w:num>
  <w:num w:numId="7" w16cid:durableId="231426650">
    <w:abstractNumId w:val="12"/>
  </w:num>
  <w:num w:numId="8" w16cid:durableId="1172330023">
    <w:abstractNumId w:val="3"/>
  </w:num>
  <w:num w:numId="9" w16cid:durableId="217982201">
    <w:abstractNumId w:val="14"/>
  </w:num>
  <w:num w:numId="10" w16cid:durableId="213926049">
    <w:abstractNumId w:val="7"/>
  </w:num>
  <w:num w:numId="11" w16cid:durableId="1325476828">
    <w:abstractNumId w:val="10"/>
  </w:num>
  <w:num w:numId="12" w16cid:durableId="736635213">
    <w:abstractNumId w:val="6"/>
  </w:num>
  <w:num w:numId="13" w16cid:durableId="198013184">
    <w:abstractNumId w:val="2"/>
  </w:num>
  <w:num w:numId="14" w16cid:durableId="1973320367">
    <w:abstractNumId w:val="13"/>
  </w:num>
  <w:num w:numId="15" w16cid:durableId="415133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85"/>
    <w:rsid w:val="00004A1F"/>
    <w:rsid w:val="00024864"/>
    <w:rsid w:val="00035B41"/>
    <w:rsid w:val="000B1E0C"/>
    <w:rsid w:val="000D021B"/>
    <w:rsid w:val="00110A5E"/>
    <w:rsid w:val="00121FF3"/>
    <w:rsid w:val="0016381B"/>
    <w:rsid w:val="001B2D25"/>
    <w:rsid w:val="001C74EF"/>
    <w:rsid w:val="001E0EA2"/>
    <w:rsid w:val="001F5FF8"/>
    <w:rsid w:val="002169EC"/>
    <w:rsid w:val="00264826"/>
    <w:rsid w:val="002B4619"/>
    <w:rsid w:val="002D5AB1"/>
    <w:rsid w:val="002E2185"/>
    <w:rsid w:val="002F6317"/>
    <w:rsid w:val="00331B15"/>
    <w:rsid w:val="00343C04"/>
    <w:rsid w:val="00354109"/>
    <w:rsid w:val="00354567"/>
    <w:rsid w:val="003E25D1"/>
    <w:rsid w:val="004962EF"/>
    <w:rsid w:val="004A1283"/>
    <w:rsid w:val="004E2F80"/>
    <w:rsid w:val="004E4D0E"/>
    <w:rsid w:val="005032CD"/>
    <w:rsid w:val="00504797"/>
    <w:rsid w:val="00526603"/>
    <w:rsid w:val="005873EF"/>
    <w:rsid w:val="00587EBE"/>
    <w:rsid w:val="00592F35"/>
    <w:rsid w:val="005C1D20"/>
    <w:rsid w:val="005E13F6"/>
    <w:rsid w:val="005E521B"/>
    <w:rsid w:val="00611FCC"/>
    <w:rsid w:val="00630CC0"/>
    <w:rsid w:val="0065590F"/>
    <w:rsid w:val="006B066D"/>
    <w:rsid w:val="006B36E3"/>
    <w:rsid w:val="006D36D6"/>
    <w:rsid w:val="006F46FE"/>
    <w:rsid w:val="00726FE7"/>
    <w:rsid w:val="00773443"/>
    <w:rsid w:val="00774719"/>
    <w:rsid w:val="00785E1E"/>
    <w:rsid w:val="00790534"/>
    <w:rsid w:val="007C2BF8"/>
    <w:rsid w:val="007E4D23"/>
    <w:rsid w:val="007F5AD2"/>
    <w:rsid w:val="008006C9"/>
    <w:rsid w:val="00807978"/>
    <w:rsid w:val="008219D5"/>
    <w:rsid w:val="00834FB0"/>
    <w:rsid w:val="008367EB"/>
    <w:rsid w:val="00836D14"/>
    <w:rsid w:val="00852EB1"/>
    <w:rsid w:val="008C2D5E"/>
    <w:rsid w:val="008D5152"/>
    <w:rsid w:val="008D54F6"/>
    <w:rsid w:val="008F7F2F"/>
    <w:rsid w:val="00900D9C"/>
    <w:rsid w:val="009A741C"/>
    <w:rsid w:val="009D4D21"/>
    <w:rsid w:val="00A05CE7"/>
    <w:rsid w:val="00A84A16"/>
    <w:rsid w:val="00AC3451"/>
    <w:rsid w:val="00B208CC"/>
    <w:rsid w:val="00B402FF"/>
    <w:rsid w:val="00B725CF"/>
    <w:rsid w:val="00BC73A9"/>
    <w:rsid w:val="00C26194"/>
    <w:rsid w:val="00C336D5"/>
    <w:rsid w:val="00C42A52"/>
    <w:rsid w:val="00C43FE6"/>
    <w:rsid w:val="00C74F97"/>
    <w:rsid w:val="00CE27B3"/>
    <w:rsid w:val="00CF2825"/>
    <w:rsid w:val="00D02776"/>
    <w:rsid w:val="00D22771"/>
    <w:rsid w:val="00D3496C"/>
    <w:rsid w:val="00D505B3"/>
    <w:rsid w:val="00D601D1"/>
    <w:rsid w:val="00D636CE"/>
    <w:rsid w:val="00D905BD"/>
    <w:rsid w:val="00DB33C5"/>
    <w:rsid w:val="00DC5B5E"/>
    <w:rsid w:val="00DE7BAA"/>
    <w:rsid w:val="00DF0E1F"/>
    <w:rsid w:val="00E7050A"/>
    <w:rsid w:val="00E818C6"/>
    <w:rsid w:val="00EA6BFA"/>
    <w:rsid w:val="00F173E7"/>
    <w:rsid w:val="00F40177"/>
    <w:rsid w:val="00F62D5B"/>
    <w:rsid w:val="00F74478"/>
    <w:rsid w:val="00F8336E"/>
    <w:rsid w:val="00F96F04"/>
    <w:rsid w:val="00FE6C89"/>
    <w:rsid w:val="00FF073F"/>
    <w:rsid w:val="00FF25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C1B5A"/>
  <w14:defaultImageDpi w14:val="300"/>
  <w15:docId w15:val="{94C6E654-D10B-BB40-BA10-D70956C9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1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40177"/>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F401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6E3"/>
    <w:pPr>
      <w:ind w:left="720"/>
      <w:contextualSpacing/>
    </w:pPr>
  </w:style>
  <w:style w:type="paragraph" w:styleId="TOC1">
    <w:name w:val="toc 1"/>
    <w:basedOn w:val="Normal"/>
    <w:next w:val="Normal"/>
    <w:autoRedefine/>
    <w:uiPriority w:val="39"/>
    <w:unhideWhenUsed/>
    <w:rsid w:val="00F40177"/>
    <w:pPr>
      <w:spacing w:before="360"/>
    </w:pPr>
    <w:rPr>
      <w:rFonts w:asciiTheme="majorHAnsi" w:hAnsiTheme="majorHAnsi"/>
      <w:b/>
      <w:caps/>
    </w:rPr>
  </w:style>
  <w:style w:type="paragraph" w:styleId="TOC2">
    <w:name w:val="toc 2"/>
    <w:basedOn w:val="Normal"/>
    <w:next w:val="Normal"/>
    <w:autoRedefine/>
    <w:uiPriority w:val="39"/>
    <w:unhideWhenUsed/>
    <w:rsid w:val="00D905BD"/>
    <w:pPr>
      <w:tabs>
        <w:tab w:val="left" w:pos="523"/>
        <w:tab w:val="right" w:pos="8290"/>
      </w:tabs>
      <w:spacing w:before="240"/>
    </w:pPr>
    <w:rPr>
      <w:b/>
      <w:sz w:val="20"/>
      <w:szCs w:val="20"/>
    </w:rPr>
  </w:style>
  <w:style w:type="paragraph" w:styleId="TOC3">
    <w:name w:val="toc 3"/>
    <w:basedOn w:val="Normal"/>
    <w:next w:val="Normal"/>
    <w:autoRedefine/>
    <w:uiPriority w:val="39"/>
    <w:unhideWhenUsed/>
    <w:rsid w:val="00F40177"/>
    <w:pPr>
      <w:ind w:left="240"/>
    </w:pPr>
    <w:rPr>
      <w:sz w:val="20"/>
      <w:szCs w:val="20"/>
    </w:rPr>
  </w:style>
  <w:style w:type="paragraph" w:styleId="TOC4">
    <w:name w:val="toc 4"/>
    <w:basedOn w:val="Normal"/>
    <w:next w:val="Normal"/>
    <w:autoRedefine/>
    <w:uiPriority w:val="39"/>
    <w:unhideWhenUsed/>
    <w:rsid w:val="00F40177"/>
    <w:pPr>
      <w:ind w:left="480"/>
    </w:pPr>
    <w:rPr>
      <w:sz w:val="20"/>
      <w:szCs w:val="20"/>
    </w:rPr>
  </w:style>
  <w:style w:type="paragraph" w:styleId="TOC5">
    <w:name w:val="toc 5"/>
    <w:basedOn w:val="Normal"/>
    <w:next w:val="Normal"/>
    <w:autoRedefine/>
    <w:uiPriority w:val="39"/>
    <w:unhideWhenUsed/>
    <w:rsid w:val="00F40177"/>
    <w:pPr>
      <w:ind w:left="720"/>
    </w:pPr>
    <w:rPr>
      <w:sz w:val="20"/>
      <w:szCs w:val="20"/>
    </w:rPr>
  </w:style>
  <w:style w:type="paragraph" w:styleId="TOC6">
    <w:name w:val="toc 6"/>
    <w:basedOn w:val="Normal"/>
    <w:next w:val="Normal"/>
    <w:autoRedefine/>
    <w:uiPriority w:val="39"/>
    <w:unhideWhenUsed/>
    <w:rsid w:val="00F40177"/>
    <w:pPr>
      <w:ind w:left="960"/>
    </w:pPr>
    <w:rPr>
      <w:sz w:val="20"/>
      <w:szCs w:val="20"/>
    </w:rPr>
  </w:style>
  <w:style w:type="paragraph" w:styleId="TOC7">
    <w:name w:val="toc 7"/>
    <w:basedOn w:val="Normal"/>
    <w:next w:val="Normal"/>
    <w:autoRedefine/>
    <w:uiPriority w:val="39"/>
    <w:unhideWhenUsed/>
    <w:rsid w:val="00F40177"/>
    <w:pPr>
      <w:ind w:left="1200"/>
    </w:pPr>
    <w:rPr>
      <w:sz w:val="20"/>
      <w:szCs w:val="20"/>
    </w:rPr>
  </w:style>
  <w:style w:type="paragraph" w:styleId="TOC8">
    <w:name w:val="toc 8"/>
    <w:basedOn w:val="Normal"/>
    <w:next w:val="Normal"/>
    <w:autoRedefine/>
    <w:uiPriority w:val="39"/>
    <w:unhideWhenUsed/>
    <w:rsid w:val="00F40177"/>
    <w:pPr>
      <w:ind w:left="1440"/>
    </w:pPr>
    <w:rPr>
      <w:sz w:val="20"/>
      <w:szCs w:val="20"/>
    </w:rPr>
  </w:style>
  <w:style w:type="paragraph" w:styleId="TOC9">
    <w:name w:val="toc 9"/>
    <w:basedOn w:val="Normal"/>
    <w:next w:val="Normal"/>
    <w:autoRedefine/>
    <w:uiPriority w:val="39"/>
    <w:unhideWhenUsed/>
    <w:rsid w:val="00F40177"/>
    <w:pPr>
      <w:ind w:left="1680"/>
    </w:pPr>
    <w:rPr>
      <w:sz w:val="20"/>
      <w:szCs w:val="20"/>
    </w:rPr>
  </w:style>
  <w:style w:type="character" w:customStyle="1" w:styleId="Heading2Char">
    <w:name w:val="Heading 2 Char"/>
    <w:basedOn w:val="DefaultParagraphFont"/>
    <w:link w:val="Heading2"/>
    <w:uiPriority w:val="9"/>
    <w:rsid w:val="00F40177"/>
    <w:rPr>
      <w:rFonts w:asciiTheme="majorHAnsi" w:eastAsiaTheme="majorEastAsia" w:hAnsiTheme="majorHAnsi" w:cstheme="majorBidi"/>
      <w:b/>
      <w:bCs/>
      <w:color w:val="4F81BD" w:themeColor="accent1"/>
      <w:sz w:val="26"/>
      <w:szCs w:val="26"/>
      <w:lang w:val="en-US"/>
    </w:rPr>
  </w:style>
  <w:style w:type="paragraph" w:styleId="Header">
    <w:name w:val="header"/>
    <w:basedOn w:val="Normal"/>
    <w:link w:val="HeaderChar"/>
    <w:uiPriority w:val="99"/>
    <w:unhideWhenUsed/>
    <w:rsid w:val="00F40177"/>
    <w:pPr>
      <w:tabs>
        <w:tab w:val="center" w:pos="4320"/>
        <w:tab w:val="right" w:pos="8640"/>
      </w:tabs>
    </w:pPr>
  </w:style>
  <w:style w:type="character" w:customStyle="1" w:styleId="HeaderChar">
    <w:name w:val="Header Char"/>
    <w:basedOn w:val="DefaultParagraphFont"/>
    <w:link w:val="Header"/>
    <w:uiPriority w:val="99"/>
    <w:rsid w:val="00F40177"/>
  </w:style>
  <w:style w:type="paragraph" w:styleId="Footer">
    <w:name w:val="footer"/>
    <w:basedOn w:val="Normal"/>
    <w:link w:val="FooterChar"/>
    <w:uiPriority w:val="99"/>
    <w:unhideWhenUsed/>
    <w:rsid w:val="00F40177"/>
    <w:pPr>
      <w:tabs>
        <w:tab w:val="center" w:pos="4320"/>
        <w:tab w:val="right" w:pos="8640"/>
      </w:tabs>
    </w:pPr>
  </w:style>
  <w:style w:type="character" w:customStyle="1" w:styleId="FooterChar">
    <w:name w:val="Footer Char"/>
    <w:basedOn w:val="DefaultParagraphFont"/>
    <w:link w:val="Footer"/>
    <w:uiPriority w:val="99"/>
    <w:rsid w:val="00F40177"/>
  </w:style>
  <w:style w:type="paragraph" w:styleId="Title">
    <w:name w:val="Title"/>
    <w:basedOn w:val="Normal"/>
    <w:next w:val="Normal"/>
    <w:link w:val="TitleChar"/>
    <w:uiPriority w:val="10"/>
    <w:qFormat/>
    <w:rsid w:val="00D905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D905BD"/>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F40177"/>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F4017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636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36CE"/>
    <w:rPr>
      <w:rFonts w:ascii="Lucida Grande" w:hAnsi="Lucida Grande" w:cs="Lucida Grande"/>
      <w:sz w:val="18"/>
      <w:szCs w:val="18"/>
    </w:rPr>
  </w:style>
  <w:style w:type="character" w:styleId="PageNumber">
    <w:name w:val="page number"/>
    <w:basedOn w:val="DefaultParagraphFont"/>
    <w:uiPriority w:val="99"/>
    <w:semiHidden/>
    <w:unhideWhenUsed/>
    <w:rsid w:val="0050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2958</Words>
  <Characters>16861</Characters>
  <Application>Microsoft Office Word</Application>
  <DocSecurity>0</DocSecurity>
  <Lines>140</Lines>
  <Paragraphs>39</Paragraphs>
  <ScaleCrop>false</ScaleCrop>
  <Company>Bill Brodie Limited</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Brodie</dc:creator>
  <cp:keywords/>
  <dc:description/>
  <cp:lastModifiedBy>Bill Brodie</cp:lastModifiedBy>
  <cp:revision>3</cp:revision>
  <cp:lastPrinted>2026-01-21T21:27:00Z</cp:lastPrinted>
  <dcterms:created xsi:type="dcterms:W3CDTF">2026-01-21T21:27:00Z</dcterms:created>
  <dcterms:modified xsi:type="dcterms:W3CDTF">2026-01-21T21:27:00Z</dcterms:modified>
</cp:coreProperties>
</file>